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CAF2AF6" w14:textId="77777777" w:rsidR="00E77CA0" w:rsidRPr="004D1696" w:rsidRDefault="00E77CA0" w:rsidP="00827020">
      <w:pPr>
        <w:shd w:val="clear" w:color="auto" w:fill="FFFFFF"/>
        <w:rPr>
          <w:spacing w:val="8"/>
          <w:sz w:val="20"/>
          <w:szCs w:val="20"/>
          <w:lang w:val="en-US"/>
        </w:rPr>
      </w:pPr>
    </w:p>
    <w:p w14:paraId="070FD312" w14:textId="77777777" w:rsidR="004D1696" w:rsidRPr="004D1696" w:rsidRDefault="004D1696" w:rsidP="004D1696">
      <w:pPr>
        <w:widowControl w:val="0"/>
        <w:autoSpaceDE w:val="0"/>
        <w:autoSpaceDN w:val="0"/>
        <w:spacing w:before="69"/>
        <w:ind w:left="499" w:right="603"/>
        <w:jc w:val="center"/>
        <w:rPr>
          <w:szCs w:val="22"/>
          <w:lang w:eastAsia="en-US"/>
        </w:rPr>
      </w:pPr>
      <w:r w:rsidRPr="004D1696">
        <w:rPr>
          <w:szCs w:val="22"/>
          <w:lang w:eastAsia="en-US"/>
        </w:rPr>
        <w:t>ФЕДЕРАЛЬНОЕ</w:t>
      </w:r>
      <w:r w:rsidRPr="004D1696">
        <w:rPr>
          <w:spacing w:val="-15"/>
          <w:szCs w:val="22"/>
          <w:lang w:eastAsia="en-US"/>
        </w:rPr>
        <w:t xml:space="preserve"> </w:t>
      </w:r>
      <w:r w:rsidRPr="004D1696">
        <w:rPr>
          <w:szCs w:val="22"/>
          <w:lang w:eastAsia="en-US"/>
        </w:rPr>
        <w:t>ГОСУДАРСТВЕННОЕ</w:t>
      </w:r>
      <w:r w:rsidRPr="004D1696">
        <w:rPr>
          <w:spacing w:val="-15"/>
          <w:szCs w:val="22"/>
          <w:lang w:eastAsia="en-US"/>
        </w:rPr>
        <w:t xml:space="preserve"> </w:t>
      </w:r>
      <w:r w:rsidRPr="004D1696">
        <w:rPr>
          <w:szCs w:val="22"/>
          <w:lang w:eastAsia="en-US"/>
        </w:rPr>
        <w:t>ОБРАЗОВАТЕЛЬНОЕ</w:t>
      </w:r>
      <w:r w:rsidRPr="004D1696">
        <w:rPr>
          <w:spacing w:val="-15"/>
          <w:szCs w:val="22"/>
          <w:lang w:eastAsia="en-US"/>
        </w:rPr>
        <w:t xml:space="preserve"> </w:t>
      </w:r>
      <w:r w:rsidRPr="004D1696">
        <w:rPr>
          <w:szCs w:val="22"/>
          <w:lang w:eastAsia="en-US"/>
        </w:rPr>
        <w:t>БЮДЖЕТНОЕ</w:t>
      </w:r>
    </w:p>
    <w:p w14:paraId="052119C2" w14:textId="77777777" w:rsidR="004D1696" w:rsidRPr="004D1696" w:rsidRDefault="004D1696" w:rsidP="004D1696">
      <w:pPr>
        <w:widowControl w:val="0"/>
        <w:autoSpaceDE w:val="0"/>
        <w:autoSpaceDN w:val="0"/>
        <w:spacing w:before="69"/>
        <w:ind w:left="499" w:right="603"/>
        <w:jc w:val="center"/>
        <w:rPr>
          <w:szCs w:val="22"/>
          <w:lang w:eastAsia="en-US"/>
        </w:rPr>
      </w:pPr>
      <w:r w:rsidRPr="004D1696">
        <w:rPr>
          <w:szCs w:val="22"/>
          <w:lang w:eastAsia="en-US"/>
        </w:rPr>
        <w:t>УЧРЕЖДЕНИЕ ВЫСШЕГО ОБРАЗОВАНИЯ</w:t>
      </w:r>
    </w:p>
    <w:p w14:paraId="61E5CE23" w14:textId="77777777" w:rsidR="004D1696" w:rsidRPr="004D1696" w:rsidRDefault="004D1696" w:rsidP="004D1696">
      <w:pPr>
        <w:widowControl w:val="0"/>
        <w:autoSpaceDE w:val="0"/>
        <w:autoSpaceDN w:val="0"/>
        <w:spacing w:before="7"/>
        <w:ind w:left="495" w:right="603"/>
        <w:jc w:val="center"/>
        <w:rPr>
          <w:b/>
          <w:sz w:val="28"/>
          <w:szCs w:val="22"/>
          <w:lang w:eastAsia="en-US"/>
        </w:rPr>
      </w:pPr>
      <w:r w:rsidRPr="004D1696">
        <w:rPr>
          <w:b/>
          <w:sz w:val="28"/>
          <w:szCs w:val="22"/>
          <w:lang w:eastAsia="en-US"/>
        </w:rPr>
        <w:t>ФИНАНСОВЫЙ</w:t>
      </w:r>
      <w:r w:rsidRPr="004D1696">
        <w:rPr>
          <w:b/>
          <w:spacing w:val="-18"/>
          <w:sz w:val="28"/>
          <w:szCs w:val="22"/>
          <w:lang w:eastAsia="en-US"/>
        </w:rPr>
        <w:t xml:space="preserve"> </w:t>
      </w:r>
      <w:r w:rsidRPr="004D1696">
        <w:rPr>
          <w:b/>
          <w:sz w:val="28"/>
          <w:szCs w:val="22"/>
          <w:lang w:eastAsia="en-US"/>
        </w:rPr>
        <w:t>УНИВЕРСИТЕТ</w:t>
      </w:r>
      <w:r w:rsidRPr="004D1696">
        <w:rPr>
          <w:b/>
          <w:spacing w:val="-17"/>
          <w:sz w:val="28"/>
          <w:szCs w:val="22"/>
          <w:lang w:eastAsia="en-US"/>
        </w:rPr>
        <w:t xml:space="preserve"> </w:t>
      </w:r>
      <w:r w:rsidRPr="004D1696">
        <w:rPr>
          <w:b/>
          <w:sz w:val="28"/>
          <w:szCs w:val="22"/>
          <w:lang w:eastAsia="en-US"/>
        </w:rPr>
        <w:t>ПРИ</w:t>
      </w:r>
      <w:r w:rsidRPr="004D1696">
        <w:rPr>
          <w:b/>
          <w:spacing w:val="-18"/>
          <w:sz w:val="28"/>
          <w:szCs w:val="22"/>
          <w:lang w:eastAsia="en-US"/>
        </w:rPr>
        <w:t xml:space="preserve"> </w:t>
      </w:r>
      <w:r w:rsidRPr="004D1696">
        <w:rPr>
          <w:b/>
          <w:sz w:val="28"/>
          <w:szCs w:val="22"/>
          <w:lang w:eastAsia="en-US"/>
        </w:rPr>
        <w:t>ПРАВИТЕЛЬСТВЕ</w:t>
      </w:r>
    </w:p>
    <w:p w14:paraId="48220A6D" w14:textId="77777777" w:rsidR="004D1696" w:rsidRPr="004D1696" w:rsidRDefault="004D1696" w:rsidP="004D1696">
      <w:pPr>
        <w:widowControl w:val="0"/>
        <w:autoSpaceDE w:val="0"/>
        <w:autoSpaceDN w:val="0"/>
        <w:spacing w:before="7"/>
        <w:ind w:left="495" w:right="603"/>
        <w:jc w:val="center"/>
        <w:rPr>
          <w:b/>
          <w:sz w:val="28"/>
          <w:szCs w:val="22"/>
          <w:lang w:eastAsia="en-US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60288" behindDoc="1" locked="0" layoutInCell="1" allowOverlap="1" wp14:anchorId="60538350" wp14:editId="7EE17265">
                <wp:simplePos x="0" y="0"/>
                <wp:positionH relativeFrom="page">
                  <wp:posOffset>1062990</wp:posOffset>
                </wp:positionH>
                <wp:positionV relativeFrom="paragraph">
                  <wp:posOffset>318770</wp:posOffset>
                </wp:positionV>
                <wp:extent cx="5587365" cy="22860"/>
                <wp:effectExtent l="0" t="0" r="0" b="0"/>
                <wp:wrapTopAndBottom/>
                <wp:docPr id="5" name="Graphic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587365" cy="2286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587365" h="22860">
                              <a:moveTo>
                                <a:pt x="5586983" y="0"/>
                              </a:moveTo>
                              <a:lnTo>
                                <a:pt x="0" y="0"/>
                              </a:lnTo>
                              <a:lnTo>
                                <a:pt x="0" y="22859"/>
                              </a:lnTo>
                              <a:lnTo>
                                <a:pt x="5586983" y="22859"/>
                              </a:lnTo>
                              <a:lnTo>
                                <a:pt x="5586983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F6DDFD2" id="Graphic 1" o:spid="_x0000_s1026" style="position:absolute;margin-left:83.7pt;margin-top:25.1pt;width:439.95pt;height:1.8pt;z-index:-2516561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5587365,228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" path="m5586983,l,,,22859r5586983,l5586983,xe" fillcolor="black" stroked="f">
                <v:path arrowok="t"/>
                <w10:wrap type="topAndBottom" anchorx="page"/>
              </v:shape>
            </w:pict>
          </mc:Fallback>
        </mc:AlternateContent>
      </w:r>
      <w:r w:rsidRPr="004D1696">
        <w:rPr>
          <w:b/>
          <w:sz w:val="28"/>
          <w:szCs w:val="22"/>
          <w:lang w:eastAsia="en-US"/>
        </w:rPr>
        <w:t>РОССИЙСКОЙ ФЕДЕРАЦИИ</w:t>
      </w:r>
    </w:p>
    <w:p w14:paraId="5CF6DF26" w14:textId="77777777" w:rsidR="004D1696" w:rsidRPr="004D1696" w:rsidRDefault="004D1696" w:rsidP="004D1696">
      <w:pPr>
        <w:widowControl w:val="0"/>
        <w:autoSpaceDE w:val="0"/>
        <w:autoSpaceDN w:val="0"/>
        <w:spacing w:before="2"/>
        <w:rPr>
          <w:b/>
          <w:sz w:val="18"/>
          <w:szCs w:val="22"/>
          <w:lang w:eastAsia="en-US"/>
        </w:rPr>
      </w:pPr>
    </w:p>
    <w:p w14:paraId="05DB8FB2" w14:textId="77777777" w:rsidR="004D1696" w:rsidRPr="004D1696" w:rsidRDefault="004D1696" w:rsidP="004D1696">
      <w:pPr>
        <w:widowControl w:val="0"/>
        <w:autoSpaceDE w:val="0"/>
        <w:autoSpaceDN w:val="0"/>
        <w:spacing w:before="22"/>
        <w:ind w:left="504" w:right="603"/>
        <w:jc w:val="center"/>
        <w:rPr>
          <w:b/>
          <w:sz w:val="28"/>
          <w:szCs w:val="22"/>
          <w:lang w:eastAsia="en-US"/>
        </w:rPr>
      </w:pPr>
      <w:r w:rsidRPr="004D1696">
        <w:rPr>
          <w:b/>
          <w:sz w:val="28"/>
          <w:szCs w:val="22"/>
          <w:lang w:eastAsia="en-US"/>
        </w:rPr>
        <w:t>ЛИПЕЦКИЙ</w:t>
      </w:r>
      <w:r w:rsidRPr="004D1696">
        <w:rPr>
          <w:b/>
          <w:spacing w:val="-13"/>
          <w:sz w:val="28"/>
          <w:szCs w:val="22"/>
          <w:lang w:eastAsia="en-US"/>
        </w:rPr>
        <w:t xml:space="preserve"> </w:t>
      </w:r>
      <w:r w:rsidRPr="004D1696">
        <w:rPr>
          <w:b/>
          <w:spacing w:val="-2"/>
          <w:sz w:val="28"/>
          <w:szCs w:val="22"/>
          <w:lang w:eastAsia="en-US"/>
        </w:rPr>
        <w:t>ФИЛИАЛ</w:t>
      </w:r>
    </w:p>
    <w:p w14:paraId="53245FCD" w14:textId="77777777" w:rsidR="004D1696" w:rsidRPr="004D1696" w:rsidRDefault="004D1696" w:rsidP="004D1696">
      <w:pPr>
        <w:widowControl w:val="0"/>
        <w:autoSpaceDE w:val="0"/>
        <w:autoSpaceDN w:val="0"/>
        <w:rPr>
          <w:b/>
          <w:sz w:val="28"/>
          <w:szCs w:val="22"/>
          <w:lang w:eastAsia="en-US"/>
        </w:rPr>
      </w:pPr>
    </w:p>
    <w:p w14:paraId="357C27E5" w14:textId="77777777" w:rsidR="004D1696" w:rsidRPr="004D1696" w:rsidRDefault="004D1696" w:rsidP="004D1696">
      <w:pPr>
        <w:widowControl w:val="0"/>
        <w:autoSpaceDE w:val="0"/>
        <w:autoSpaceDN w:val="0"/>
        <w:spacing w:before="243"/>
        <w:rPr>
          <w:b/>
          <w:sz w:val="28"/>
          <w:szCs w:val="22"/>
          <w:lang w:eastAsia="en-US"/>
        </w:rPr>
      </w:pPr>
    </w:p>
    <w:p w14:paraId="77134FA9" w14:textId="77777777" w:rsidR="004D1696" w:rsidRPr="004D1696" w:rsidRDefault="004D1696" w:rsidP="004D1696">
      <w:pPr>
        <w:widowControl w:val="0"/>
        <w:autoSpaceDE w:val="0"/>
        <w:autoSpaceDN w:val="0"/>
        <w:spacing w:before="1" w:line="322" w:lineRule="exact"/>
        <w:ind w:left="5327" w:right="603"/>
        <w:jc w:val="center"/>
        <w:rPr>
          <w:sz w:val="28"/>
          <w:szCs w:val="22"/>
          <w:lang w:eastAsia="en-US"/>
        </w:rPr>
      </w:pPr>
      <w:r>
        <w:rPr>
          <w:noProof/>
        </w:rPr>
        <w:drawing>
          <wp:anchor distT="0" distB="0" distL="0" distR="0" simplePos="0" relativeHeight="251659264" behindDoc="1" locked="0" layoutInCell="1" allowOverlap="1" wp14:anchorId="29EE80D5" wp14:editId="3DD133D6">
            <wp:simplePos x="0" y="0"/>
            <wp:positionH relativeFrom="page">
              <wp:posOffset>3965575</wp:posOffset>
            </wp:positionH>
            <wp:positionV relativeFrom="paragraph">
              <wp:posOffset>123825</wp:posOffset>
            </wp:positionV>
            <wp:extent cx="1591310" cy="1446530"/>
            <wp:effectExtent l="0" t="0" r="0" b="0"/>
            <wp:wrapNone/>
            <wp:docPr id="4" name="Image 2" descr="Изображение выглядит как текст, круг, Шрифт  Автоматически созданное описание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2" descr="Изображение выглядит как текст, круг, Шрифт  Автоматически созданное описание"/>
                    <pic:cNvPicPr>
                      <a:picLocks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1310" cy="1446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4D1696">
        <w:rPr>
          <w:spacing w:val="-2"/>
          <w:sz w:val="28"/>
          <w:szCs w:val="22"/>
          <w:lang w:eastAsia="en-US"/>
        </w:rPr>
        <w:t>УТВЕРЖДАЮ</w:t>
      </w:r>
    </w:p>
    <w:p w14:paraId="3AE3ED92" w14:textId="77777777" w:rsidR="004D1696" w:rsidRPr="004D1696" w:rsidRDefault="004D1696" w:rsidP="004D1696">
      <w:pPr>
        <w:widowControl w:val="0"/>
        <w:autoSpaceDE w:val="0"/>
        <w:autoSpaceDN w:val="0"/>
        <w:spacing w:line="242" w:lineRule="auto"/>
        <w:ind w:left="5328" w:right="603"/>
        <w:jc w:val="center"/>
        <w:rPr>
          <w:sz w:val="28"/>
          <w:szCs w:val="22"/>
          <w:lang w:eastAsia="en-US"/>
        </w:rPr>
      </w:pPr>
      <w:r w:rsidRPr="004D1696">
        <w:rPr>
          <w:sz w:val="28"/>
          <w:szCs w:val="22"/>
          <w:lang w:eastAsia="en-US"/>
        </w:rPr>
        <w:t>Директор</w:t>
      </w:r>
      <w:r w:rsidRPr="004D1696">
        <w:rPr>
          <w:spacing w:val="-18"/>
          <w:sz w:val="28"/>
          <w:szCs w:val="22"/>
          <w:lang w:eastAsia="en-US"/>
        </w:rPr>
        <w:t xml:space="preserve"> </w:t>
      </w:r>
      <w:r w:rsidRPr="004D1696">
        <w:rPr>
          <w:sz w:val="28"/>
          <w:szCs w:val="22"/>
          <w:lang w:eastAsia="en-US"/>
        </w:rPr>
        <w:t>Липецкого</w:t>
      </w:r>
      <w:r w:rsidRPr="004D1696">
        <w:rPr>
          <w:spacing w:val="-17"/>
          <w:sz w:val="28"/>
          <w:szCs w:val="22"/>
          <w:lang w:eastAsia="en-US"/>
        </w:rPr>
        <w:t xml:space="preserve"> </w:t>
      </w:r>
      <w:r w:rsidRPr="004D1696">
        <w:rPr>
          <w:sz w:val="28"/>
          <w:szCs w:val="22"/>
          <w:lang w:eastAsia="en-US"/>
        </w:rPr>
        <w:t xml:space="preserve">филиала </w:t>
      </w:r>
      <w:proofErr w:type="spellStart"/>
      <w:r w:rsidRPr="004D1696">
        <w:rPr>
          <w:spacing w:val="-2"/>
          <w:sz w:val="28"/>
          <w:szCs w:val="22"/>
          <w:lang w:eastAsia="en-US"/>
        </w:rPr>
        <w:t>Финуниверситета</w:t>
      </w:r>
      <w:proofErr w:type="spellEnd"/>
    </w:p>
    <w:p w14:paraId="551DD886" w14:textId="77777777" w:rsidR="004D1696" w:rsidRPr="004D1696" w:rsidRDefault="004D1696" w:rsidP="004D1696">
      <w:pPr>
        <w:widowControl w:val="0"/>
        <w:autoSpaceDE w:val="0"/>
        <w:autoSpaceDN w:val="0"/>
        <w:spacing w:before="91"/>
        <w:rPr>
          <w:sz w:val="28"/>
          <w:szCs w:val="22"/>
          <w:lang w:eastAsia="en-US"/>
        </w:rPr>
      </w:pPr>
    </w:p>
    <w:p w14:paraId="75086864" w14:textId="77777777" w:rsidR="004D1696" w:rsidRPr="004D1696" w:rsidRDefault="004D1696" w:rsidP="004D1696">
      <w:pPr>
        <w:widowControl w:val="0"/>
        <w:tabs>
          <w:tab w:val="left" w:pos="6045"/>
        </w:tabs>
        <w:autoSpaceDE w:val="0"/>
        <w:autoSpaceDN w:val="0"/>
        <w:spacing w:line="321" w:lineRule="exact"/>
        <w:ind w:left="4720"/>
        <w:jc w:val="center"/>
        <w:rPr>
          <w:sz w:val="28"/>
          <w:szCs w:val="22"/>
          <w:lang w:eastAsia="en-US"/>
        </w:rPr>
      </w:pPr>
      <w:r w:rsidRPr="004D1696">
        <w:rPr>
          <w:sz w:val="28"/>
          <w:szCs w:val="22"/>
          <w:u w:val="single"/>
          <w:lang w:eastAsia="en-US"/>
        </w:rPr>
        <w:tab/>
      </w:r>
      <w:r w:rsidRPr="004D1696">
        <w:rPr>
          <w:sz w:val="28"/>
          <w:szCs w:val="22"/>
          <w:lang w:eastAsia="en-US"/>
        </w:rPr>
        <w:t>Н.Н.</w:t>
      </w:r>
      <w:r w:rsidRPr="004D1696">
        <w:rPr>
          <w:spacing w:val="-9"/>
          <w:sz w:val="28"/>
          <w:szCs w:val="22"/>
          <w:lang w:eastAsia="en-US"/>
        </w:rPr>
        <w:t xml:space="preserve"> </w:t>
      </w:r>
      <w:r w:rsidRPr="004D1696">
        <w:rPr>
          <w:spacing w:val="-2"/>
          <w:sz w:val="28"/>
          <w:szCs w:val="22"/>
          <w:lang w:eastAsia="en-US"/>
        </w:rPr>
        <w:t>Нестерова</w:t>
      </w:r>
    </w:p>
    <w:p w14:paraId="5E99AAC1" w14:textId="77777777" w:rsidR="004D1696" w:rsidRPr="004D1696" w:rsidRDefault="004D1696" w:rsidP="004D1696">
      <w:pPr>
        <w:widowControl w:val="0"/>
        <w:autoSpaceDE w:val="0"/>
        <w:autoSpaceDN w:val="0"/>
        <w:spacing w:line="321" w:lineRule="exact"/>
        <w:ind w:left="5332" w:right="603"/>
        <w:jc w:val="center"/>
        <w:rPr>
          <w:sz w:val="28"/>
          <w:szCs w:val="22"/>
          <w:lang w:eastAsia="en-US"/>
        </w:rPr>
      </w:pPr>
      <w:r w:rsidRPr="004D1696">
        <w:rPr>
          <w:sz w:val="28"/>
          <w:szCs w:val="22"/>
          <w:lang w:eastAsia="en-US"/>
        </w:rPr>
        <w:t>«28»</w:t>
      </w:r>
      <w:r w:rsidRPr="004D1696">
        <w:rPr>
          <w:spacing w:val="-4"/>
          <w:sz w:val="28"/>
          <w:szCs w:val="22"/>
          <w:lang w:eastAsia="en-US"/>
        </w:rPr>
        <w:t xml:space="preserve"> </w:t>
      </w:r>
      <w:r w:rsidRPr="004D1696">
        <w:rPr>
          <w:sz w:val="28"/>
          <w:szCs w:val="22"/>
          <w:lang w:eastAsia="en-US"/>
        </w:rPr>
        <w:t>июня</w:t>
      </w:r>
      <w:r w:rsidRPr="004D1696">
        <w:rPr>
          <w:spacing w:val="-8"/>
          <w:sz w:val="28"/>
          <w:szCs w:val="22"/>
          <w:lang w:eastAsia="en-US"/>
        </w:rPr>
        <w:t xml:space="preserve"> </w:t>
      </w:r>
      <w:r w:rsidRPr="004D1696">
        <w:rPr>
          <w:sz w:val="28"/>
          <w:szCs w:val="22"/>
          <w:lang w:eastAsia="en-US"/>
        </w:rPr>
        <w:t xml:space="preserve">2023 </w:t>
      </w:r>
      <w:r w:rsidRPr="004D1696">
        <w:rPr>
          <w:spacing w:val="-5"/>
          <w:sz w:val="28"/>
          <w:szCs w:val="22"/>
          <w:lang w:eastAsia="en-US"/>
        </w:rPr>
        <w:t>г.»</w:t>
      </w:r>
    </w:p>
    <w:p w14:paraId="483893A4" w14:textId="77777777" w:rsidR="004D1696" w:rsidRPr="004D1696" w:rsidRDefault="004D1696" w:rsidP="004D1696">
      <w:pPr>
        <w:widowControl w:val="0"/>
        <w:autoSpaceDE w:val="0"/>
        <w:autoSpaceDN w:val="0"/>
        <w:rPr>
          <w:sz w:val="28"/>
          <w:szCs w:val="22"/>
          <w:lang w:eastAsia="en-US"/>
        </w:rPr>
      </w:pPr>
    </w:p>
    <w:p w14:paraId="3D84D923" w14:textId="77777777" w:rsidR="004D1696" w:rsidRPr="004D1696" w:rsidRDefault="004D1696" w:rsidP="004D1696">
      <w:pPr>
        <w:widowControl w:val="0"/>
        <w:autoSpaceDE w:val="0"/>
        <w:autoSpaceDN w:val="0"/>
        <w:spacing w:line="317" w:lineRule="exact"/>
        <w:rPr>
          <w:sz w:val="28"/>
          <w:szCs w:val="22"/>
          <w:lang w:eastAsia="en-US"/>
        </w:rPr>
      </w:pPr>
    </w:p>
    <w:p w14:paraId="2C8AF666" w14:textId="77777777" w:rsidR="004D1696" w:rsidRPr="004D1696" w:rsidRDefault="004D1696" w:rsidP="004D1696">
      <w:pPr>
        <w:widowControl w:val="0"/>
        <w:autoSpaceDE w:val="0"/>
        <w:autoSpaceDN w:val="0"/>
        <w:spacing w:line="317" w:lineRule="exact"/>
        <w:rPr>
          <w:sz w:val="28"/>
          <w:szCs w:val="22"/>
          <w:lang w:eastAsia="en-US"/>
        </w:rPr>
      </w:pPr>
    </w:p>
    <w:p w14:paraId="6A1B62FF" w14:textId="77777777" w:rsidR="004D1696" w:rsidRPr="004D1696" w:rsidRDefault="004D1696" w:rsidP="004D1696">
      <w:pPr>
        <w:widowControl w:val="0"/>
        <w:autoSpaceDE w:val="0"/>
        <w:autoSpaceDN w:val="0"/>
        <w:spacing w:line="317" w:lineRule="exact"/>
        <w:rPr>
          <w:sz w:val="28"/>
          <w:szCs w:val="22"/>
          <w:lang w:eastAsia="en-US"/>
        </w:rPr>
      </w:pPr>
    </w:p>
    <w:p w14:paraId="37B1B677" w14:textId="77777777" w:rsidR="004D1696" w:rsidRPr="004D1696" w:rsidRDefault="004D1696" w:rsidP="004D1696">
      <w:pPr>
        <w:widowControl w:val="0"/>
        <w:autoSpaceDE w:val="0"/>
        <w:autoSpaceDN w:val="0"/>
        <w:spacing w:before="67"/>
        <w:ind w:left="222" w:right="283"/>
        <w:jc w:val="center"/>
        <w:rPr>
          <w:b/>
          <w:sz w:val="28"/>
          <w:szCs w:val="22"/>
          <w:lang w:eastAsia="en-US"/>
        </w:rPr>
      </w:pPr>
      <w:r w:rsidRPr="004D1696">
        <w:rPr>
          <w:b/>
          <w:sz w:val="28"/>
          <w:szCs w:val="22"/>
          <w:lang w:eastAsia="en-US"/>
        </w:rPr>
        <w:t>ФОНД ОЦЕНОЧНЫХ СРЕДСТВ</w:t>
      </w:r>
    </w:p>
    <w:p w14:paraId="37B1C74D" w14:textId="77777777" w:rsidR="004D1696" w:rsidRPr="004D1696" w:rsidRDefault="004D1696" w:rsidP="004D1696">
      <w:pPr>
        <w:widowControl w:val="0"/>
        <w:autoSpaceDE w:val="0"/>
        <w:autoSpaceDN w:val="0"/>
        <w:spacing w:line="317" w:lineRule="exact"/>
        <w:jc w:val="center"/>
        <w:rPr>
          <w:b/>
          <w:caps/>
          <w:sz w:val="28"/>
          <w:szCs w:val="22"/>
          <w:lang w:eastAsia="en-US"/>
        </w:rPr>
      </w:pPr>
      <w:r w:rsidRPr="004D1696">
        <w:rPr>
          <w:b/>
          <w:caps/>
          <w:sz w:val="28"/>
          <w:szCs w:val="22"/>
          <w:lang w:eastAsia="en-US"/>
        </w:rPr>
        <w:t>ПО ПРОФЕССИОНАЛЬНОМУ МОДУЛЮ «ПМ.0</w:t>
      </w:r>
      <w:r>
        <w:rPr>
          <w:b/>
          <w:caps/>
          <w:sz w:val="28"/>
          <w:szCs w:val="22"/>
          <w:lang w:eastAsia="en-US"/>
        </w:rPr>
        <w:t>3 ВЫПОЛНЕНИЕ РАБОТ ПО ОДНОЙ ИЛИ</w:t>
      </w:r>
      <w:r w:rsidRPr="004D1696">
        <w:rPr>
          <w:b/>
          <w:caps/>
          <w:sz w:val="28"/>
          <w:szCs w:val="22"/>
          <w:lang w:eastAsia="en-US"/>
        </w:rPr>
        <w:t xml:space="preserve"> НЕСКОЛЬКИМ ПРОФЕССИЯМ РАБОЧИХ, ДОЛЖНОСТЯМ СЛУЖАЩИХ»</w:t>
      </w:r>
    </w:p>
    <w:p w14:paraId="3A37A72B" w14:textId="77777777" w:rsidR="004D1696" w:rsidRDefault="004D1696" w:rsidP="004D1696">
      <w:pPr>
        <w:widowControl w:val="0"/>
        <w:autoSpaceDE w:val="0"/>
        <w:autoSpaceDN w:val="0"/>
        <w:spacing w:line="317" w:lineRule="exact"/>
        <w:jc w:val="center"/>
        <w:rPr>
          <w:b/>
          <w:caps/>
          <w:sz w:val="28"/>
          <w:szCs w:val="22"/>
          <w:lang w:eastAsia="en-US"/>
        </w:rPr>
      </w:pPr>
    </w:p>
    <w:p w14:paraId="065BC319" w14:textId="09584B0F" w:rsidR="00A21815" w:rsidRPr="004D1696" w:rsidRDefault="00A21815" w:rsidP="004D1696">
      <w:pPr>
        <w:widowControl w:val="0"/>
        <w:autoSpaceDE w:val="0"/>
        <w:autoSpaceDN w:val="0"/>
        <w:spacing w:line="317" w:lineRule="exact"/>
        <w:jc w:val="center"/>
        <w:rPr>
          <w:b/>
          <w:caps/>
          <w:sz w:val="28"/>
          <w:szCs w:val="22"/>
          <w:lang w:eastAsia="en-US"/>
        </w:rPr>
      </w:pPr>
      <w:r w:rsidRPr="00AE2C3D">
        <w:rPr>
          <w:iCs/>
          <w:color w:val="000000" w:themeColor="text1"/>
          <w:sz w:val="28"/>
          <w:szCs w:val="28"/>
        </w:rPr>
        <w:t>для проведения процедуры контроля остаточных знаний и диагностических работ</w:t>
      </w:r>
    </w:p>
    <w:p w14:paraId="0415006E" w14:textId="77777777" w:rsidR="004D1696" w:rsidRPr="004D1696" w:rsidRDefault="004D1696" w:rsidP="004D1696">
      <w:pPr>
        <w:widowControl w:val="0"/>
        <w:autoSpaceDE w:val="0"/>
        <w:autoSpaceDN w:val="0"/>
        <w:jc w:val="center"/>
        <w:rPr>
          <w:sz w:val="28"/>
          <w:szCs w:val="22"/>
          <w:lang w:eastAsia="en-US"/>
        </w:rPr>
      </w:pPr>
      <w:r w:rsidRPr="004D1696">
        <w:rPr>
          <w:sz w:val="28"/>
          <w:szCs w:val="22"/>
          <w:lang w:eastAsia="en-US"/>
        </w:rPr>
        <w:t>по</w:t>
      </w:r>
      <w:r w:rsidRPr="004D1696">
        <w:rPr>
          <w:spacing w:val="-11"/>
          <w:sz w:val="28"/>
          <w:szCs w:val="22"/>
          <w:lang w:eastAsia="en-US"/>
        </w:rPr>
        <w:t xml:space="preserve"> </w:t>
      </w:r>
      <w:r w:rsidRPr="004D1696">
        <w:rPr>
          <w:sz w:val="28"/>
          <w:szCs w:val="22"/>
          <w:lang w:eastAsia="en-US"/>
        </w:rPr>
        <w:t>специальности</w:t>
      </w:r>
      <w:r w:rsidRPr="004D1696">
        <w:rPr>
          <w:spacing w:val="-11"/>
          <w:sz w:val="28"/>
          <w:szCs w:val="22"/>
          <w:lang w:eastAsia="en-US"/>
        </w:rPr>
        <w:t xml:space="preserve"> </w:t>
      </w:r>
      <w:r w:rsidRPr="004D1696">
        <w:rPr>
          <w:sz w:val="28"/>
          <w:szCs w:val="22"/>
          <w:lang w:eastAsia="en-US"/>
        </w:rPr>
        <w:t>среднего</w:t>
      </w:r>
      <w:r w:rsidRPr="004D1696">
        <w:rPr>
          <w:spacing w:val="-11"/>
          <w:sz w:val="28"/>
          <w:szCs w:val="22"/>
          <w:lang w:eastAsia="en-US"/>
        </w:rPr>
        <w:t xml:space="preserve"> </w:t>
      </w:r>
      <w:r w:rsidRPr="004D1696">
        <w:rPr>
          <w:sz w:val="28"/>
          <w:szCs w:val="22"/>
          <w:lang w:eastAsia="en-US"/>
        </w:rPr>
        <w:t>профессионального</w:t>
      </w:r>
      <w:r w:rsidRPr="004D1696">
        <w:rPr>
          <w:spacing w:val="-10"/>
          <w:sz w:val="28"/>
          <w:szCs w:val="22"/>
          <w:lang w:eastAsia="en-US"/>
        </w:rPr>
        <w:t xml:space="preserve"> </w:t>
      </w:r>
      <w:r w:rsidRPr="004D1696">
        <w:rPr>
          <w:spacing w:val="-2"/>
          <w:sz w:val="28"/>
          <w:szCs w:val="22"/>
          <w:lang w:eastAsia="en-US"/>
        </w:rPr>
        <w:t>образования</w:t>
      </w:r>
    </w:p>
    <w:p w14:paraId="34BE2D57" w14:textId="77777777" w:rsidR="004D1696" w:rsidRPr="004D1696" w:rsidRDefault="004D1696" w:rsidP="004D1696">
      <w:pPr>
        <w:widowControl w:val="0"/>
        <w:autoSpaceDE w:val="0"/>
        <w:autoSpaceDN w:val="0"/>
        <w:spacing w:before="160"/>
        <w:ind w:hanging="5"/>
        <w:jc w:val="center"/>
        <w:rPr>
          <w:sz w:val="28"/>
          <w:szCs w:val="22"/>
          <w:lang w:eastAsia="en-US"/>
        </w:rPr>
      </w:pPr>
      <w:r w:rsidRPr="004D1696">
        <w:rPr>
          <w:sz w:val="28"/>
          <w:szCs w:val="22"/>
          <w:lang w:eastAsia="en-US"/>
        </w:rPr>
        <w:t>38.02.07</w:t>
      </w:r>
      <w:r w:rsidRPr="004D1696">
        <w:rPr>
          <w:spacing w:val="-18"/>
          <w:sz w:val="28"/>
          <w:szCs w:val="22"/>
          <w:lang w:eastAsia="en-US"/>
        </w:rPr>
        <w:t xml:space="preserve"> </w:t>
      </w:r>
      <w:r w:rsidRPr="004D1696">
        <w:rPr>
          <w:sz w:val="28"/>
          <w:szCs w:val="22"/>
          <w:lang w:eastAsia="en-US"/>
        </w:rPr>
        <w:t>Банковское</w:t>
      </w:r>
      <w:r w:rsidRPr="004D1696">
        <w:rPr>
          <w:spacing w:val="-17"/>
          <w:sz w:val="28"/>
          <w:szCs w:val="22"/>
          <w:lang w:eastAsia="en-US"/>
        </w:rPr>
        <w:t xml:space="preserve"> </w:t>
      </w:r>
      <w:r w:rsidRPr="004D1696">
        <w:rPr>
          <w:sz w:val="28"/>
          <w:szCs w:val="22"/>
          <w:lang w:eastAsia="en-US"/>
        </w:rPr>
        <w:t xml:space="preserve">дело </w:t>
      </w:r>
    </w:p>
    <w:p w14:paraId="7EDE30FA" w14:textId="77777777" w:rsidR="004D1696" w:rsidRPr="004D1696" w:rsidRDefault="004D1696" w:rsidP="004D1696">
      <w:pPr>
        <w:widowControl w:val="0"/>
        <w:autoSpaceDE w:val="0"/>
        <w:autoSpaceDN w:val="0"/>
        <w:spacing w:before="160"/>
        <w:ind w:hanging="5"/>
        <w:jc w:val="center"/>
        <w:rPr>
          <w:sz w:val="28"/>
          <w:szCs w:val="22"/>
          <w:lang w:eastAsia="en-US"/>
        </w:rPr>
      </w:pPr>
      <w:r w:rsidRPr="004D1696">
        <w:rPr>
          <w:sz w:val="28"/>
          <w:szCs w:val="22"/>
          <w:lang w:eastAsia="en-US"/>
        </w:rPr>
        <w:t>Форма обучения – очная</w:t>
      </w:r>
    </w:p>
    <w:p w14:paraId="2D09E6E0" w14:textId="77777777" w:rsidR="004D1696" w:rsidRPr="004D1696" w:rsidRDefault="004D1696" w:rsidP="004D1696">
      <w:pPr>
        <w:widowControl w:val="0"/>
        <w:autoSpaceDE w:val="0"/>
        <w:autoSpaceDN w:val="0"/>
        <w:spacing w:line="317" w:lineRule="exact"/>
        <w:jc w:val="center"/>
        <w:rPr>
          <w:b/>
          <w:caps/>
          <w:sz w:val="28"/>
          <w:szCs w:val="22"/>
          <w:lang w:eastAsia="en-US"/>
        </w:rPr>
      </w:pPr>
    </w:p>
    <w:p w14:paraId="6FEAE32F" w14:textId="77777777" w:rsidR="004D1696" w:rsidRPr="004D1696" w:rsidRDefault="004D1696" w:rsidP="004D1696">
      <w:pPr>
        <w:widowControl w:val="0"/>
        <w:autoSpaceDE w:val="0"/>
        <w:autoSpaceDN w:val="0"/>
        <w:spacing w:line="317" w:lineRule="exact"/>
        <w:jc w:val="center"/>
        <w:rPr>
          <w:b/>
          <w:caps/>
          <w:sz w:val="28"/>
          <w:szCs w:val="22"/>
          <w:lang w:eastAsia="en-US"/>
        </w:rPr>
      </w:pPr>
    </w:p>
    <w:p w14:paraId="211A6AAD" w14:textId="77777777" w:rsidR="004D1696" w:rsidRPr="004D1696" w:rsidRDefault="004D1696" w:rsidP="004D1696">
      <w:pPr>
        <w:widowControl w:val="0"/>
        <w:autoSpaceDE w:val="0"/>
        <w:autoSpaceDN w:val="0"/>
        <w:spacing w:line="317" w:lineRule="exact"/>
        <w:jc w:val="center"/>
        <w:rPr>
          <w:sz w:val="28"/>
          <w:szCs w:val="22"/>
          <w:lang w:eastAsia="en-US"/>
        </w:rPr>
      </w:pPr>
    </w:p>
    <w:p w14:paraId="0D7B3835" w14:textId="77777777" w:rsidR="004D1696" w:rsidRPr="004D1696" w:rsidRDefault="004D1696" w:rsidP="004D1696">
      <w:pPr>
        <w:widowControl w:val="0"/>
        <w:autoSpaceDE w:val="0"/>
        <w:autoSpaceDN w:val="0"/>
        <w:spacing w:line="317" w:lineRule="exact"/>
        <w:jc w:val="center"/>
        <w:rPr>
          <w:sz w:val="28"/>
          <w:szCs w:val="22"/>
          <w:lang w:eastAsia="en-US"/>
        </w:rPr>
      </w:pPr>
    </w:p>
    <w:p w14:paraId="4B27F610" w14:textId="77777777" w:rsidR="004D1696" w:rsidRPr="004D1696" w:rsidRDefault="004D1696" w:rsidP="004D1696">
      <w:pPr>
        <w:widowControl w:val="0"/>
        <w:autoSpaceDE w:val="0"/>
        <w:autoSpaceDN w:val="0"/>
        <w:spacing w:line="317" w:lineRule="exact"/>
        <w:jc w:val="center"/>
        <w:rPr>
          <w:sz w:val="28"/>
          <w:szCs w:val="22"/>
          <w:lang w:eastAsia="en-US"/>
        </w:rPr>
      </w:pPr>
    </w:p>
    <w:p w14:paraId="57178F1D" w14:textId="77777777" w:rsidR="004D1696" w:rsidRPr="004D1696" w:rsidRDefault="004D1696" w:rsidP="004D1696">
      <w:pPr>
        <w:widowControl w:val="0"/>
        <w:autoSpaceDE w:val="0"/>
        <w:autoSpaceDN w:val="0"/>
        <w:spacing w:line="317" w:lineRule="exact"/>
        <w:jc w:val="center"/>
        <w:rPr>
          <w:sz w:val="28"/>
          <w:szCs w:val="22"/>
          <w:lang w:eastAsia="en-US"/>
        </w:rPr>
      </w:pPr>
    </w:p>
    <w:p w14:paraId="3DDA3A6E" w14:textId="77777777" w:rsidR="004D1696" w:rsidRPr="004D1696" w:rsidRDefault="004D1696" w:rsidP="004D1696">
      <w:pPr>
        <w:widowControl w:val="0"/>
        <w:autoSpaceDE w:val="0"/>
        <w:autoSpaceDN w:val="0"/>
        <w:spacing w:line="317" w:lineRule="exact"/>
        <w:jc w:val="center"/>
        <w:rPr>
          <w:sz w:val="28"/>
          <w:szCs w:val="22"/>
          <w:lang w:eastAsia="en-US"/>
        </w:rPr>
      </w:pPr>
    </w:p>
    <w:p w14:paraId="78006134" w14:textId="77777777" w:rsidR="004D1696" w:rsidRPr="004D1696" w:rsidRDefault="004D1696" w:rsidP="004D1696">
      <w:pPr>
        <w:widowControl w:val="0"/>
        <w:autoSpaceDE w:val="0"/>
        <w:autoSpaceDN w:val="0"/>
        <w:spacing w:line="317" w:lineRule="exact"/>
        <w:jc w:val="center"/>
        <w:rPr>
          <w:sz w:val="28"/>
          <w:szCs w:val="22"/>
          <w:lang w:eastAsia="en-US"/>
        </w:rPr>
      </w:pPr>
    </w:p>
    <w:p w14:paraId="419E0087" w14:textId="77777777" w:rsidR="004D1696" w:rsidRPr="004D1696" w:rsidRDefault="004D1696" w:rsidP="004D1696">
      <w:pPr>
        <w:widowControl w:val="0"/>
        <w:autoSpaceDE w:val="0"/>
        <w:autoSpaceDN w:val="0"/>
        <w:spacing w:line="317" w:lineRule="exact"/>
        <w:jc w:val="center"/>
        <w:rPr>
          <w:sz w:val="28"/>
          <w:szCs w:val="22"/>
          <w:lang w:eastAsia="en-US"/>
        </w:rPr>
      </w:pPr>
    </w:p>
    <w:p w14:paraId="6586FF9A" w14:textId="77777777" w:rsidR="004D1696" w:rsidRPr="004D1696" w:rsidRDefault="004D1696" w:rsidP="004D1696">
      <w:pPr>
        <w:widowControl w:val="0"/>
        <w:autoSpaceDE w:val="0"/>
        <w:autoSpaceDN w:val="0"/>
        <w:spacing w:line="317" w:lineRule="exact"/>
        <w:jc w:val="center"/>
        <w:rPr>
          <w:sz w:val="28"/>
          <w:szCs w:val="22"/>
          <w:lang w:eastAsia="en-US"/>
        </w:rPr>
      </w:pPr>
    </w:p>
    <w:p w14:paraId="07089881" w14:textId="77777777" w:rsidR="004D1696" w:rsidRPr="004D1696" w:rsidRDefault="004D1696" w:rsidP="004D1696">
      <w:pPr>
        <w:widowControl w:val="0"/>
        <w:autoSpaceDE w:val="0"/>
        <w:autoSpaceDN w:val="0"/>
        <w:spacing w:line="317" w:lineRule="exact"/>
        <w:jc w:val="center"/>
        <w:rPr>
          <w:sz w:val="28"/>
          <w:szCs w:val="22"/>
          <w:lang w:eastAsia="en-US"/>
        </w:rPr>
      </w:pPr>
    </w:p>
    <w:p w14:paraId="3FD45C69" w14:textId="77777777" w:rsidR="004D1696" w:rsidRPr="004D1696" w:rsidRDefault="004D1696" w:rsidP="004D1696">
      <w:pPr>
        <w:widowControl w:val="0"/>
        <w:autoSpaceDE w:val="0"/>
        <w:autoSpaceDN w:val="0"/>
        <w:spacing w:line="317" w:lineRule="exact"/>
        <w:rPr>
          <w:sz w:val="28"/>
          <w:szCs w:val="22"/>
          <w:lang w:eastAsia="en-US"/>
        </w:rPr>
      </w:pPr>
    </w:p>
    <w:p w14:paraId="50EA08E0" w14:textId="77777777" w:rsidR="004D1696" w:rsidRPr="004D1696" w:rsidRDefault="004D1696" w:rsidP="004D1696">
      <w:pPr>
        <w:widowControl w:val="0"/>
        <w:autoSpaceDE w:val="0"/>
        <w:autoSpaceDN w:val="0"/>
        <w:spacing w:line="317" w:lineRule="exact"/>
        <w:rPr>
          <w:sz w:val="28"/>
          <w:szCs w:val="22"/>
          <w:lang w:eastAsia="en-US"/>
        </w:rPr>
      </w:pPr>
    </w:p>
    <w:p w14:paraId="3D636652" w14:textId="77777777" w:rsidR="004D1696" w:rsidRPr="004D1696" w:rsidRDefault="004D1696" w:rsidP="004D1696">
      <w:pPr>
        <w:widowControl w:val="0"/>
        <w:autoSpaceDE w:val="0"/>
        <w:autoSpaceDN w:val="0"/>
        <w:ind w:left="524" w:right="603"/>
        <w:jc w:val="center"/>
        <w:rPr>
          <w:spacing w:val="-4"/>
          <w:sz w:val="28"/>
          <w:szCs w:val="22"/>
          <w:lang w:eastAsia="en-US"/>
        </w:rPr>
      </w:pPr>
      <w:r w:rsidRPr="004D1696">
        <w:rPr>
          <w:sz w:val="28"/>
          <w:szCs w:val="22"/>
          <w:lang w:eastAsia="en-US"/>
        </w:rPr>
        <w:t>Липецк</w:t>
      </w:r>
      <w:r w:rsidRPr="004D1696">
        <w:rPr>
          <w:spacing w:val="-7"/>
          <w:sz w:val="28"/>
          <w:szCs w:val="22"/>
          <w:lang w:eastAsia="en-US"/>
        </w:rPr>
        <w:t xml:space="preserve"> </w:t>
      </w:r>
      <w:r w:rsidRPr="004D1696">
        <w:rPr>
          <w:sz w:val="28"/>
          <w:szCs w:val="22"/>
          <w:lang w:eastAsia="en-US"/>
        </w:rPr>
        <w:t>–</w:t>
      </w:r>
      <w:r w:rsidRPr="004D1696">
        <w:rPr>
          <w:spacing w:val="-1"/>
          <w:sz w:val="28"/>
          <w:szCs w:val="22"/>
          <w:lang w:eastAsia="en-US"/>
        </w:rPr>
        <w:t xml:space="preserve"> </w:t>
      </w:r>
      <w:r w:rsidRPr="004D1696">
        <w:rPr>
          <w:spacing w:val="-4"/>
          <w:sz w:val="28"/>
          <w:szCs w:val="22"/>
          <w:lang w:eastAsia="en-US"/>
        </w:rPr>
        <w:t>2023</w:t>
      </w:r>
    </w:p>
    <w:p w14:paraId="295935AD" w14:textId="77777777" w:rsidR="004D1696" w:rsidRPr="004D1696" w:rsidRDefault="004D1696" w:rsidP="004D1696">
      <w:pPr>
        <w:widowControl w:val="0"/>
        <w:autoSpaceDE w:val="0"/>
        <w:autoSpaceDN w:val="0"/>
        <w:spacing w:before="67"/>
        <w:ind w:left="709" w:right="860"/>
        <w:jc w:val="both"/>
        <w:rPr>
          <w:sz w:val="28"/>
          <w:lang w:eastAsia="en-US"/>
        </w:rPr>
      </w:pPr>
      <w:r w:rsidRPr="004D1696">
        <w:rPr>
          <w:sz w:val="28"/>
          <w:lang w:eastAsia="en-US"/>
        </w:rPr>
        <w:lastRenderedPageBreak/>
        <w:t>Фонд оценочных средств разработан на основе рабочей программы по профессиональному модулю «Выполнение работ по одной или нескольким профессиям рабочих, должностям служащих</w:t>
      </w:r>
      <w:r w:rsidRPr="004D1696">
        <w:rPr>
          <w:sz w:val="28"/>
          <w:lang w:eastAsia="en-US"/>
        </w:rPr>
        <w:fldChar w:fldCharType="begin"/>
      </w:r>
      <w:r w:rsidRPr="004D1696">
        <w:rPr>
          <w:sz w:val="28"/>
          <w:lang w:eastAsia="en-US"/>
        </w:rPr>
        <w:instrText xml:space="preserve"> MERGEFIELD Название </w:instrText>
      </w:r>
      <w:r w:rsidRPr="004D1696">
        <w:rPr>
          <w:sz w:val="28"/>
          <w:lang w:eastAsia="en-US"/>
        </w:rPr>
        <w:fldChar w:fldCharType="end"/>
      </w:r>
      <w:r w:rsidRPr="004D1696">
        <w:rPr>
          <w:sz w:val="28"/>
          <w:lang w:eastAsia="en-US"/>
        </w:rPr>
        <w:t>»</w:t>
      </w:r>
      <w:r w:rsidRPr="004D1696">
        <w:rPr>
          <w:spacing w:val="1"/>
          <w:sz w:val="28"/>
          <w:lang w:eastAsia="en-US"/>
        </w:rPr>
        <w:t xml:space="preserve"> </w:t>
      </w:r>
      <w:r w:rsidRPr="004D1696">
        <w:rPr>
          <w:sz w:val="28"/>
          <w:lang w:eastAsia="en-US"/>
        </w:rPr>
        <w:t>и в соответствии с федеральным</w:t>
      </w:r>
      <w:r w:rsidRPr="004D1696">
        <w:rPr>
          <w:spacing w:val="1"/>
          <w:sz w:val="28"/>
          <w:lang w:eastAsia="en-US"/>
        </w:rPr>
        <w:t xml:space="preserve"> </w:t>
      </w:r>
      <w:r w:rsidRPr="004D1696">
        <w:rPr>
          <w:sz w:val="28"/>
          <w:lang w:eastAsia="en-US"/>
        </w:rPr>
        <w:t>государственным</w:t>
      </w:r>
      <w:r w:rsidRPr="004D1696">
        <w:rPr>
          <w:spacing w:val="1"/>
          <w:sz w:val="28"/>
          <w:lang w:eastAsia="en-US"/>
        </w:rPr>
        <w:t xml:space="preserve"> </w:t>
      </w:r>
      <w:r w:rsidRPr="004D1696">
        <w:rPr>
          <w:sz w:val="28"/>
          <w:lang w:eastAsia="en-US"/>
        </w:rPr>
        <w:t>образовательным</w:t>
      </w:r>
      <w:r w:rsidRPr="004D1696">
        <w:rPr>
          <w:spacing w:val="1"/>
          <w:sz w:val="28"/>
          <w:lang w:eastAsia="en-US"/>
        </w:rPr>
        <w:t xml:space="preserve"> </w:t>
      </w:r>
      <w:r w:rsidRPr="004D1696">
        <w:rPr>
          <w:sz w:val="28"/>
          <w:lang w:eastAsia="en-US"/>
        </w:rPr>
        <w:t>стандартом</w:t>
      </w:r>
      <w:r w:rsidRPr="004D1696">
        <w:rPr>
          <w:spacing w:val="1"/>
          <w:sz w:val="28"/>
          <w:lang w:eastAsia="en-US"/>
        </w:rPr>
        <w:t xml:space="preserve"> </w:t>
      </w:r>
      <w:r w:rsidRPr="004D1696">
        <w:rPr>
          <w:sz w:val="28"/>
          <w:lang w:eastAsia="en-US"/>
        </w:rPr>
        <w:t>среднего</w:t>
      </w:r>
      <w:r w:rsidRPr="004D1696">
        <w:rPr>
          <w:spacing w:val="1"/>
          <w:sz w:val="28"/>
          <w:lang w:eastAsia="en-US"/>
        </w:rPr>
        <w:t xml:space="preserve"> </w:t>
      </w:r>
      <w:r w:rsidRPr="004D1696">
        <w:rPr>
          <w:sz w:val="28"/>
          <w:lang w:eastAsia="en-US"/>
        </w:rPr>
        <w:t>профессионального</w:t>
      </w:r>
      <w:r w:rsidRPr="004D1696">
        <w:rPr>
          <w:spacing w:val="1"/>
          <w:sz w:val="28"/>
          <w:lang w:eastAsia="en-US"/>
        </w:rPr>
        <w:t xml:space="preserve"> </w:t>
      </w:r>
      <w:r w:rsidRPr="004D1696">
        <w:rPr>
          <w:sz w:val="28"/>
          <w:lang w:eastAsia="en-US"/>
        </w:rPr>
        <w:t>образования по</w:t>
      </w:r>
      <w:r w:rsidRPr="004D1696">
        <w:rPr>
          <w:spacing w:val="1"/>
          <w:sz w:val="28"/>
          <w:lang w:eastAsia="en-US"/>
        </w:rPr>
        <w:t xml:space="preserve"> </w:t>
      </w:r>
      <w:r w:rsidRPr="004D1696">
        <w:rPr>
          <w:sz w:val="28"/>
          <w:lang w:eastAsia="en-US"/>
        </w:rPr>
        <w:t>специальности</w:t>
      </w:r>
      <w:r w:rsidRPr="004D1696">
        <w:rPr>
          <w:spacing w:val="1"/>
          <w:sz w:val="28"/>
          <w:lang w:eastAsia="en-US"/>
        </w:rPr>
        <w:t xml:space="preserve"> </w:t>
      </w:r>
      <w:r w:rsidRPr="004D1696">
        <w:rPr>
          <w:sz w:val="28"/>
          <w:lang w:eastAsia="en-US"/>
        </w:rPr>
        <w:t>38.02.07</w:t>
      </w:r>
      <w:r w:rsidRPr="004D1696">
        <w:rPr>
          <w:spacing w:val="1"/>
          <w:sz w:val="28"/>
          <w:lang w:eastAsia="en-US"/>
        </w:rPr>
        <w:t xml:space="preserve"> </w:t>
      </w:r>
      <w:r w:rsidRPr="004D1696">
        <w:rPr>
          <w:sz w:val="28"/>
          <w:lang w:eastAsia="en-US"/>
        </w:rPr>
        <w:t>«Банковское</w:t>
      </w:r>
      <w:r w:rsidRPr="004D1696">
        <w:rPr>
          <w:spacing w:val="1"/>
          <w:sz w:val="28"/>
          <w:lang w:eastAsia="en-US"/>
        </w:rPr>
        <w:t xml:space="preserve"> </w:t>
      </w:r>
      <w:r w:rsidRPr="004D1696">
        <w:rPr>
          <w:sz w:val="28"/>
          <w:lang w:eastAsia="en-US"/>
        </w:rPr>
        <w:t>дело»,</w:t>
      </w:r>
      <w:r w:rsidRPr="004D1696">
        <w:rPr>
          <w:spacing w:val="-67"/>
          <w:sz w:val="28"/>
          <w:lang w:eastAsia="en-US"/>
        </w:rPr>
        <w:t xml:space="preserve"> </w:t>
      </w:r>
      <w:r w:rsidRPr="004D1696">
        <w:rPr>
          <w:sz w:val="28"/>
          <w:lang w:eastAsia="en-US"/>
        </w:rPr>
        <w:t>утвержденного</w:t>
      </w:r>
      <w:r w:rsidRPr="004D1696">
        <w:rPr>
          <w:spacing w:val="1"/>
          <w:sz w:val="28"/>
          <w:lang w:eastAsia="en-US"/>
        </w:rPr>
        <w:t xml:space="preserve"> </w:t>
      </w:r>
      <w:r w:rsidRPr="004D1696">
        <w:rPr>
          <w:sz w:val="28"/>
          <w:lang w:eastAsia="en-US"/>
        </w:rPr>
        <w:t>Приказом</w:t>
      </w:r>
      <w:r w:rsidRPr="004D1696">
        <w:rPr>
          <w:spacing w:val="1"/>
          <w:sz w:val="28"/>
          <w:lang w:eastAsia="en-US"/>
        </w:rPr>
        <w:t xml:space="preserve"> </w:t>
      </w:r>
      <w:r w:rsidRPr="004D1696">
        <w:rPr>
          <w:sz w:val="28"/>
          <w:lang w:eastAsia="en-US"/>
        </w:rPr>
        <w:t>Министерства образования и науки Российской Федерации №</w:t>
      </w:r>
      <w:r w:rsidRPr="004D1696">
        <w:rPr>
          <w:spacing w:val="1"/>
          <w:sz w:val="28"/>
          <w:lang w:eastAsia="en-US"/>
        </w:rPr>
        <w:t xml:space="preserve"> </w:t>
      </w:r>
      <w:r w:rsidRPr="004D1696">
        <w:rPr>
          <w:sz w:val="28"/>
          <w:lang w:eastAsia="en-US"/>
        </w:rPr>
        <w:t>67</w:t>
      </w:r>
      <w:r w:rsidRPr="004D1696">
        <w:rPr>
          <w:spacing w:val="1"/>
          <w:sz w:val="28"/>
          <w:lang w:eastAsia="en-US"/>
        </w:rPr>
        <w:t xml:space="preserve"> </w:t>
      </w:r>
      <w:r w:rsidRPr="004D1696">
        <w:rPr>
          <w:sz w:val="28"/>
          <w:lang w:eastAsia="en-US"/>
        </w:rPr>
        <w:t>от</w:t>
      </w:r>
      <w:r w:rsidRPr="004D1696">
        <w:rPr>
          <w:spacing w:val="71"/>
          <w:sz w:val="28"/>
          <w:lang w:eastAsia="en-US"/>
        </w:rPr>
        <w:t xml:space="preserve"> </w:t>
      </w:r>
      <w:r w:rsidRPr="004D1696">
        <w:rPr>
          <w:sz w:val="28"/>
          <w:lang w:eastAsia="en-US"/>
        </w:rPr>
        <w:t>05.02.2018,</w:t>
      </w:r>
      <w:r w:rsidRPr="004D1696">
        <w:rPr>
          <w:spacing w:val="1"/>
          <w:sz w:val="28"/>
          <w:lang w:eastAsia="en-US"/>
        </w:rPr>
        <w:t xml:space="preserve"> </w:t>
      </w:r>
      <w:r w:rsidRPr="004D1696">
        <w:rPr>
          <w:sz w:val="28"/>
          <w:lang w:eastAsia="en-US"/>
        </w:rPr>
        <w:t>а</w:t>
      </w:r>
      <w:r w:rsidRPr="004D1696">
        <w:rPr>
          <w:spacing w:val="1"/>
          <w:sz w:val="28"/>
          <w:lang w:eastAsia="en-US"/>
        </w:rPr>
        <w:t xml:space="preserve"> </w:t>
      </w:r>
      <w:r w:rsidRPr="004D1696">
        <w:rPr>
          <w:sz w:val="28"/>
          <w:lang w:eastAsia="en-US"/>
        </w:rPr>
        <w:t>также</w:t>
      </w:r>
      <w:r w:rsidRPr="004D1696">
        <w:rPr>
          <w:spacing w:val="1"/>
          <w:sz w:val="28"/>
          <w:lang w:eastAsia="en-US"/>
        </w:rPr>
        <w:t xml:space="preserve"> </w:t>
      </w:r>
      <w:r w:rsidRPr="004D1696">
        <w:rPr>
          <w:sz w:val="28"/>
          <w:lang w:eastAsia="en-US"/>
        </w:rPr>
        <w:t>Примерной</w:t>
      </w:r>
      <w:r w:rsidRPr="004D1696">
        <w:rPr>
          <w:spacing w:val="1"/>
          <w:sz w:val="28"/>
          <w:lang w:eastAsia="en-US"/>
        </w:rPr>
        <w:t xml:space="preserve"> </w:t>
      </w:r>
      <w:r w:rsidRPr="004D1696">
        <w:rPr>
          <w:sz w:val="28"/>
          <w:lang w:eastAsia="en-US"/>
        </w:rPr>
        <w:t>основной</w:t>
      </w:r>
      <w:r w:rsidRPr="004D1696">
        <w:rPr>
          <w:spacing w:val="1"/>
          <w:sz w:val="28"/>
          <w:lang w:eastAsia="en-US"/>
        </w:rPr>
        <w:t xml:space="preserve"> </w:t>
      </w:r>
      <w:r w:rsidRPr="004D1696">
        <w:rPr>
          <w:sz w:val="28"/>
          <w:lang w:eastAsia="en-US"/>
        </w:rPr>
        <w:t>образовательной программы</w:t>
      </w:r>
      <w:r w:rsidRPr="004D1696">
        <w:rPr>
          <w:spacing w:val="-1"/>
          <w:sz w:val="28"/>
          <w:lang w:eastAsia="en-US"/>
        </w:rPr>
        <w:t xml:space="preserve"> </w:t>
      </w:r>
      <w:r w:rsidRPr="004D1696">
        <w:rPr>
          <w:sz w:val="28"/>
          <w:lang w:eastAsia="en-US"/>
        </w:rPr>
        <w:t>по</w:t>
      </w:r>
      <w:r w:rsidRPr="004D1696">
        <w:rPr>
          <w:spacing w:val="1"/>
          <w:sz w:val="28"/>
          <w:lang w:eastAsia="en-US"/>
        </w:rPr>
        <w:t xml:space="preserve"> </w:t>
      </w:r>
      <w:r w:rsidRPr="004D1696">
        <w:rPr>
          <w:sz w:val="28"/>
          <w:lang w:eastAsia="en-US"/>
        </w:rPr>
        <w:t>специальности 38.02.07 Банковское дело (организация разработчик: Федеральное учебно-методическое объединение СПО по укрупненной группе специальностей УГС 38.00.00 Экономика и управление). – Липецк: Финансовый университет (</w:t>
      </w:r>
      <w:r w:rsidRPr="004D1696">
        <w:rPr>
          <w:rFonts w:eastAsia="Calibri"/>
          <w:sz w:val="28"/>
          <w:lang w:eastAsia="en-US"/>
        </w:rPr>
        <w:t>Липецкий филиал),</w:t>
      </w:r>
      <w:r w:rsidRPr="004D1696">
        <w:rPr>
          <w:sz w:val="28"/>
          <w:lang w:eastAsia="en-US"/>
        </w:rPr>
        <w:t xml:space="preserve"> 2023. – </w:t>
      </w:r>
      <w:r w:rsidRPr="004D1696">
        <w:rPr>
          <w:sz w:val="28"/>
          <w:lang w:eastAsia="en-US"/>
        </w:rPr>
        <w:fldChar w:fldCharType="begin"/>
      </w:r>
      <w:r w:rsidRPr="004D1696">
        <w:rPr>
          <w:sz w:val="28"/>
          <w:lang w:eastAsia="en-US"/>
        </w:rPr>
        <w:instrText xml:space="preserve"> MERGEFIELD "страниц" </w:instrText>
      </w:r>
      <w:r w:rsidRPr="004D1696">
        <w:rPr>
          <w:sz w:val="28"/>
          <w:lang w:eastAsia="en-US"/>
        </w:rPr>
        <w:fldChar w:fldCharType="separate"/>
      </w:r>
      <w:r w:rsidRPr="004D1696">
        <w:rPr>
          <w:noProof/>
          <w:sz w:val="28"/>
          <w:lang w:eastAsia="en-US"/>
        </w:rPr>
        <w:t>40</w:t>
      </w:r>
      <w:r w:rsidRPr="004D1696">
        <w:rPr>
          <w:sz w:val="28"/>
          <w:lang w:eastAsia="en-US"/>
        </w:rPr>
        <w:fldChar w:fldCharType="end"/>
      </w:r>
      <w:r w:rsidRPr="004D1696">
        <w:rPr>
          <w:sz w:val="28"/>
          <w:lang w:eastAsia="en-US"/>
        </w:rPr>
        <w:t xml:space="preserve"> с.</w:t>
      </w:r>
    </w:p>
    <w:p w14:paraId="5E6CF82D" w14:textId="77777777" w:rsidR="009E6A3B" w:rsidRPr="00692774" w:rsidRDefault="009E6A3B" w:rsidP="009E6A3B">
      <w:pPr>
        <w:spacing w:before="67"/>
        <w:ind w:left="709" w:right="860"/>
        <w:jc w:val="both"/>
        <w:rPr>
          <w:sz w:val="28"/>
        </w:rPr>
      </w:pPr>
      <w:r>
        <w:rPr>
          <w:sz w:val="28"/>
        </w:rPr>
        <w:t>Нормативный срок обучения - 2</w:t>
      </w:r>
      <w:r w:rsidRPr="00692774">
        <w:rPr>
          <w:sz w:val="28"/>
        </w:rPr>
        <w:t xml:space="preserve"> год</w:t>
      </w:r>
      <w:r>
        <w:rPr>
          <w:sz w:val="28"/>
        </w:rPr>
        <w:t>а 10 месяцев на базе основного</w:t>
      </w:r>
      <w:r w:rsidRPr="00692774">
        <w:rPr>
          <w:sz w:val="28"/>
        </w:rPr>
        <w:t xml:space="preserve"> общего образования.</w:t>
      </w:r>
    </w:p>
    <w:p w14:paraId="1579B762" w14:textId="77777777" w:rsidR="004D1696" w:rsidRPr="004D1696" w:rsidRDefault="004D1696" w:rsidP="004D1696">
      <w:pPr>
        <w:widowControl w:val="0"/>
        <w:autoSpaceDE w:val="0"/>
        <w:autoSpaceDN w:val="0"/>
        <w:spacing w:before="67"/>
        <w:ind w:left="709" w:right="860"/>
        <w:jc w:val="both"/>
        <w:rPr>
          <w:sz w:val="28"/>
          <w:lang w:eastAsia="en-US"/>
        </w:rPr>
      </w:pPr>
    </w:p>
    <w:p w14:paraId="797CE6B1" w14:textId="77777777" w:rsidR="004D1696" w:rsidRPr="004D1696" w:rsidRDefault="004D1696" w:rsidP="004D1696">
      <w:pPr>
        <w:widowControl w:val="0"/>
        <w:autoSpaceDE w:val="0"/>
        <w:autoSpaceDN w:val="0"/>
        <w:spacing w:before="67"/>
        <w:ind w:left="709" w:right="860"/>
        <w:jc w:val="both"/>
        <w:rPr>
          <w:sz w:val="28"/>
          <w:lang w:eastAsia="en-US"/>
        </w:rPr>
      </w:pPr>
      <w:r w:rsidRPr="004D1696">
        <w:rPr>
          <w:sz w:val="28"/>
          <w:lang w:eastAsia="en-US"/>
        </w:rPr>
        <w:t>Разработчики:</w:t>
      </w:r>
    </w:p>
    <w:p w14:paraId="47AB0811" w14:textId="77777777" w:rsidR="004D1696" w:rsidRPr="004D1696" w:rsidRDefault="004D1696" w:rsidP="004D1696">
      <w:pPr>
        <w:widowControl w:val="0"/>
        <w:autoSpaceDE w:val="0"/>
        <w:autoSpaceDN w:val="0"/>
        <w:spacing w:before="67"/>
        <w:ind w:left="709" w:right="860"/>
        <w:jc w:val="both"/>
        <w:rPr>
          <w:sz w:val="28"/>
          <w:lang w:eastAsia="en-US"/>
        </w:rPr>
      </w:pPr>
      <w:r w:rsidRPr="004D1696">
        <w:rPr>
          <w:sz w:val="28"/>
          <w:lang w:eastAsia="en-US"/>
        </w:rPr>
        <w:t xml:space="preserve">Кукина Е.Е. –– к.э.н., доцент, заведующий кафедрой "Экономика и финансы" Липецкого филиала </w:t>
      </w:r>
      <w:proofErr w:type="spellStart"/>
      <w:r w:rsidRPr="004D1696">
        <w:rPr>
          <w:sz w:val="28"/>
          <w:lang w:eastAsia="en-US"/>
        </w:rPr>
        <w:t>Финуниверситета</w:t>
      </w:r>
      <w:proofErr w:type="spellEnd"/>
      <w:r w:rsidRPr="004D1696">
        <w:rPr>
          <w:sz w:val="28"/>
          <w:lang w:eastAsia="en-US"/>
        </w:rPr>
        <w:t>.</w:t>
      </w:r>
    </w:p>
    <w:p w14:paraId="07614015" w14:textId="77777777" w:rsidR="004D1696" w:rsidRPr="004D1696" w:rsidRDefault="004D1696" w:rsidP="004D1696">
      <w:pPr>
        <w:widowControl w:val="0"/>
        <w:autoSpaceDE w:val="0"/>
        <w:autoSpaceDN w:val="0"/>
        <w:spacing w:before="67"/>
        <w:ind w:left="709" w:right="860"/>
        <w:jc w:val="both"/>
        <w:rPr>
          <w:sz w:val="28"/>
          <w:lang w:eastAsia="en-US"/>
        </w:rPr>
      </w:pPr>
    </w:p>
    <w:p w14:paraId="38E4192E" w14:textId="77777777" w:rsidR="004D1696" w:rsidRPr="004D1696" w:rsidRDefault="004D1696" w:rsidP="004D1696">
      <w:pPr>
        <w:widowControl w:val="0"/>
        <w:autoSpaceDE w:val="0"/>
        <w:autoSpaceDN w:val="0"/>
        <w:spacing w:before="67"/>
        <w:ind w:left="709" w:right="860"/>
        <w:jc w:val="both"/>
        <w:rPr>
          <w:sz w:val="28"/>
          <w:lang w:eastAsia="en-US"/>
        </w:rPr>
      </w:pPr>
      <w:r w:rsidRPr="004D1696">
        <w:rPr>
          <w:sz w:val="28"/>
          <w:lang w:eastAsia="en-US"/>
        </w:rPr>
        <w:t>Рецензент:</w:t>
      </w:r>
    </w:p>
    <w:p w14:paraId="21A6D25A" w14:textId="77777777" w:rsidR="004D1696" w:rsidRPr="004D1696" w:rsidRDefault="004D1696" w:rsidP="004D1696">
      <w:pPr>
        <w:widowControl w:val="0"/>
        <w:autoSpaceDE w:val="0"/>
        <w:autoSpaceDN w:val="0"/>
        <w:spacing w:before="67"/>
        <w:ind w:left="709" w:right="860"/>
        <w:jc w:val="both"/>
        <w:rPr>
          <w:sz w:val="28"/>
          <w:lang w:eastAsia="en-US"/>
        </w:rPr>
      </w:pPr>
      <w:r w:rsidRPr="004D1696">
        <w:rPr>
          <w:sz w:val="28"/>
          <w:lang w:eastAsia="en-US"/>
        </w:rPr>
        <w:t>Полянская</w:t>
      </w:r>
      <w:r w:rsidRPr="004D1696">
        <w:rPr>
          <w:sz w:val="28"/>
          <w:lang w:eastAsia="en-US"/>
        </w:rPr>
        <w:tab/>
        <w:t>М.А. – преподаватель</w:t>
      </w:r>
      <w:r w:rsidRPr="004D1696">
        <w:rPr>
          <w:sz w:val="28"/>
          <w:lang w:eastAsia="en-US"/>
        </w:rPr>
        <w:tab/>
        <w:t>ГОБПОУ</w:t>
      </w:r>
      <w:r w:rsidRPr="004D1696">
        <w:rPr>
          <w:sz w:val="28"/>
          <w:lang w:eastAsia="en-US"/>
        </w:rPr>
        <w:tab/>
        <w:t>«Липецкий торгово- технологический техникум».</w:t>
      </w:r>
    </w:p>
    <w:p w14:paraId="17E09BF7" w14:textId="77777777" w:rsidR="004D1696" w:rsidRPr="004D1696" w:rsidRDefault="004D1696" w:rsidP="004D1696">
      <w:pPr>
        <w:widowControl w:val="0"/>
        <w:autoSpaceDE w:val="0"/>
        <w:autoSpaceDN w:val="0"/>
        <w:spacing w:before="67"/>
        <w:ind w:left="709" w:right="860"/>
        <w:jc w:val="both"/>
        <w:rPr>
          <w:sz w:val="28"/>
          <w:lang w:eastAsia="en-US"/>
        </w:rPr>
      </w:pPr>
    </w:p>
    <w:p w14:paraId="1ECC2155" w14:textId="77777777" w:rsidR="004D1696" w:rsidRPr="004D1696" w:rsidRDefault="004D1696" w:rsidP="004D1696">
      <w:pPr>
        <w:widowControl w:val="0"/>
        <w:autoSpaceDE w:val="0"/>
        <w:autoSpaceDN w:val="0"/>
        <w:spacing w:before="67"/>
        <w:ind w:left="709" w:right="860"/>
        <w:jc w:val="both"/>
        <w:rPr>
          <w:sz w:val="28"/>
          <w:lang w:eastAsia="en-US"/>
        </w:rPr>
      </w:pPr>
      <w:r w:rsidRPr="004D1696">
        <w:rPr>
          <w:sz w:val="28"/>
          <w:lang w:eastAsia="en-US"/>
        </w:rPr>
        <w:t>Фонд оценочных средств по профессиональному модулю рассмотрен и рекомендован к утверждению на заседании предметной (цикловой) комиссии и методического объединения профессионального мастерства в 2023-2024 учебном году.</w:t>
      </w:r>
    </w:p>
    <w:p w14:paraId="1827821D" w14:textId="77777777" w:rsidR="004D1696" w:rsidRPr="004D1696" w:rsidRDefault="004D1696" w:rsidP="004D1696">
      <w:pPr>
        <w:widowControl w:val="0"/>
        <w:autoSpaceDE w:val="0"/>
        <w:autoSpaceDN w:val="0"/>
        <w:spacing w:before="67"/>
        <w:ind w:left="709" w:right="860"/>
        <w:jc w:val="both"/>
        <w:rPr>
          <w:sz w:val="28"/>
          <w:lang w:eastAsia="en-US"/>
        </w:rPr>
      </w:pPr>
      <w:r w:rsidRPr="004D1696">
        <w:rPr>
          <w:sz w:val="28"/>
          <w:lang w:eastAsia="en-US"/>
        </w:rPr>
        <w:t>Приказ от «</w:t>
      </w:r>
      <w:r w:rsidRPr="004D1696">
        <w:rPr>
          <w:sz w:val="28"/>
          <w:u w:val="single"/>
          <w:lang w:eastAsia="en-US"/>
        </w:rPr>
        <w:t>19</w:t>
      </w:r>
      <w:r w:rsidRPr="004D1696">
        <w:rPr>
          <w:sz w:val="28"/>
          <w:lang w:eastAsia="en-US"/>
        </w:rPr>
        <w:t xml:space="preserve">» </w:t>
      </w:r>
      <w:r w:rsidRPr="004D1696">
        <w:rPr>
          <w:sz w:val="28"/>
          <w:u w:val="single"/>
          <w:lang w:eastAsia="en-US"/>
        </w:rPr>
        <w:t>июня</w:t>
      </w:r>
      <w:r w:rsidRPr="004D1696">
        <w:rPr>
          <w:sz w:val="28"/>
          <w:lang w:eastAsia="en-US"/>
        </w:rPr>
        <w:t xml:space="preserve"> 20</w:t>
      </w:r>
      <w:r w:rsidRPr="004D1696">
        <w:rPr>
          <w:sz w:val="28"/>
          <w:u w:val="single"/>
          <w:lang w:eastAsia="en-US"/>
        </w:rPr>
        <w:t>23</w:t>
      </w:r>
      <w:r w:rsidRPr="004D1696">
        <w:rPr>
          <w:sz w:val="28"/>
          <w:lang w:eastAsia="en-US"/>
        </w:rPr>
        <w:t xml:space="preserve"> г. № </w:t>
      </w:r>
      <w:r w:rsidRPr="004D1696">
        <w:rPr>
          <w:sz w:val="28"/>
          <w:u w:val="single"/>
          <w:lang w:eastAsia="en-US"/>
        </w:rPr>
        <w:t xml:space="preserve">  39-1/о </w:t>
      </w:r>
    </w:p>
    <w:p w14:paraId="3EB749E8" w14:textId="77777777" w:rsidR="004D1696" w:rsidRPr="004D1696" w:rsidRDefault="004D1696" w:rsidP="004D1696">
      <w:pPr>
        <w:widowControl w:val="0"/>
        <w:autoSpaceDE w:val="0"/>
        <w:autoSpaceDN w:val="0"/>
        <w:spacing w:before="67"/>
        <w:ind w:left="709" w:right="860"/>
        <w:jc w:val="both"/>
        <w:rPr>
          <w:sz w:val="28"/>
          <w:lang w:eastAsia="en-US"/>
        </w:rPr>
      </w:pPr>
    </w:p>
    <w:p w14:paraId="189B2C0A" w14:textId="77777777" w:rsidR="004D1696" w:rsidRPr="004D1696" w:rsidRDefault="004D1696" w:rsidP="004D1696">
      <w:pPr>
        <w:widowControl w:val="0"/>
        <w:autoSpaceDE w:val="0"/>
        <w:autoSpaceDN w:val="0"/>
        <w:spacing w:before="67"/>
        <w:ind w:left="709" w:right="860"/>
        <w:jc w:val="both"/>
        <w:rPr>
          <w:sz w:val="28"/>
          <w:lang w:eastAsia="en-US"/>
        </w:rPr>
      </w:pPr>
      <w:r>
        <w:rPr>
          <w:noProof/>
        </w:rPr>
        <w:drawing>
          <wp:anchor distT="0" distB="0" distL="0" distR="0" simplePos="0" relativeHeight="251661312" behindDoc="1" locked="0" layoutInCell="1" allowOverlap="1" wp14:anchorId="1DBE6506" wp14:editId="2C364736">
            <wp:simplePos x="0" y="0"/>
            <wp:positionH relativeFrom="margin">
              <wp:posOffset>2725420</wp:posOffset>
            </wp:positionH>
            <wp:positionV relativeFrom="paragraph">
              <wp:posOffset>83820</wp:posOffset>
            </wp:positionV>
            <wp:extent cx="1197610" cy="940435"/>
            <wp:effectExtent l="0" t="0" r="0" b="0"/>
            <wp:wrapNone/>
            <wp:docPr id="3" name="Image 3" descr="Изображение выглядит как наружный объект, темный  Автоматически созданное описание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3" descr="Изображение выглядит как наружный объект, темный  Автоматически созданное описание"/>
                    <pic:cNvPicPr>
                      <a:picLocks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7610" cy="9404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3F53E8C" w14:textId="77777777" w:rsidR="004D1696" w:rsidRPr="004D1696" w:rsidRDefault="004D1696" w:rsidP="004D1696">
      <w:pPr>
        <w:widowControl w:val="0"/>
        <w:autoSpaceDE w:val="0"/>
        <w:autoSpaceDN w:val="0"/>
        <w:spacing w:before="67"/>
        <w:ind w:left="709" w:right="860"/>
        <w:jc w:val="both"/>
        <w:rPr>
          <w:sz w:val="28"/>
          <w:lang w:eastAsia="en-US"/>
        </w:rPr>
      </w:pPr>
      <w:r w:rsidRPr="004D1696">
        <w:rPr>
          <w:sz w:val="28"/>
          <w:lang w:eastAsia="en-US"/>
        </w:rPr>
        <w:t>Заместитель директора</w:t>
      </w:r>
    </w:p>
    <w:p w14:paraId="426D3C34" w14:textId="77777777" w:rsidR="004D1696" w:rsidRPr="004D1696" w:rsidRDefault="004D1696" w:rsidP="004D1696">
      <w:pPr>
        <w:widowControl w:val="0"/>
        <w:autoSpaceDE w:val="0"/>
        <w:autoSpaceDN w:val="0"/>
        <w:spacing w:before="67"/>
        <w:ind w:left="709" w:right="860"/>
        <w:jc w:val="both"/>
        <w:rPr>
          <w:sz w:val="28"/>
          <w:lang w:eastAsia="en-US"/>
        </w:rPr>
      </w:pPr>
      <w:r w:rsidRPr="004D1696">
        <w:rPr>
          <w:sz w:val="28"/>
          <w:lang w:eastAsia="en-US"/>
        </w:rPr>
        <w:t>По учебно-методической работе</w:t>
      </w:r>
      <w:r w:rsidRPr="004D1696">
        <w:rPr>
          <w:sz w:val="28"/>
          <w:u w:val="single"/>
          <w:lang w:eastAsia="en-US"/>
        </w:rPr>
        <w:tab/>
      </w:r>
      <w:r w:rsidRPr="004D1696">
        <w:rPr>
          <w:sz w:val="28"/>
          <w:u w:val="single"/>
          <w:lang w:eastAsia="en-US"/>
        </w:rPr>
        <w:tab/>
      </w:r>
      <w:r w:rsidRPr="004D1696">
        <w:rPr>
          <w:sz w:val="28"/>
          <w:u w:val="single"/>
          <w:lang w:eastAsia="en-US"/>
        </w:rPr>
        <w:tab/>
      </w:r>
      <w:r w:rsidRPr="004D1696">
        <w:rPr>
          <w:sz w:val="28"/>
          <w:lang w:eastAsia="en-US"/>
        </w:rPr>
        <w:t xml:space="preserve"> О.Н. Левчегов</w:t>
      </w:r>
    </w:p>
    <w:p w14:paraId="73AB6B55" w14:textId="77777777" w:rsidR="004D1696" w:rsidRPr="004D1696" w:rsidRDefault="004D1696" w:rsidP="004D1696">
      <w:pPr>
        <w:widowControl w:val="0"/>
        <w:autoSpaceDE w:val="0"/>
        <w:autoSpaceDN w:val="0"/>
        <w:spacing w:before="67"/>
        <w:ind w:left="709" w:right="860"/>
        <w:jc w:val="both"/>
        <w:rPr>
          <w:sz w:val="28"/>
          <w:lang w:eastAsia="en-US"/>
        </w:rPr>
      </w:pPr>
    </w:p>
    <w:p w14:paraId="124190EC" w14:textId="77777777" w:rsidR="004D1696" w:rsidRPr="004D1696" w:rsidRDefault="004D1696" w:rsidP="004D1696">
      <w:pPr>
        <w:widowControl w:val="0"/>
        <w:autoSpaceDE w:val="0"/>
        <w:autoSpaceDN w:val="0"/>
        <w:spacing w:before="67"/>
        <w:ind w:left="709" w:right="860"/>
        <w:jc w:val="both"/>
        <w:rPr>
          <w:sz w:val="28"/>
          <w:lang w:eastAsia="en-US"/>
        </w:rPr>
      </w:pPr>
    </w:p>
    <w:p w14:paraId="786156B8" w14:textId="77777777" w:rsidR="004D1696" w:rsidRPr="004D1696" w:rsidRDefault="004D1696" w:rsidP="004D1696">
      <w:pPr>
        <w:widowControl w:val="0"/>
        <w:autoSpaceDE w:val="0"/>
        <w:autoSpaceDN w:val="0"/>
        <w:spacing w:before="67"/>
        <w:ind w:left="709" w:right="860"/>
        <w:jc w:val="both"/>
        <w:rPr>
          <w:sz w:val="28"/>
          <w:lang w:eastAsia="en-US"/>
        </w:rPr>
      </w:pPr>
    </w:p>
    <w:p w14:paraId="4948B865" w14:textId="77777777" w:rsidR="004D1696" w:rsidRPr="004D1696" w:rsidRDefault="004D1696" w:rsidP="004D1696">
      <w:pPr>
        <w:widowControl w:val="0"/>
        <w:autoSpaceDE w:val="0"/>
        <w:autoSpaceDN w:val="0"/>
        <w:spacing w:before="67"/>
        <w:ind w:left="709" w:right="860"/>
        <w:jc w:val="right"/>
        <w:rPr>
          <w:sz w:val="28"/>
          <w:lang w:eastAsia="en-US"/>
        </w:rPr>
      </w:pPr>
    </w:p>
    <w:p w14:paraId="05D6D5BC" w14:textId="77777777" w:rsidR="004D1696" w:rsidRPr="004D1696" w:rsidRDefault="004D1696" w:rsidP="004D1696">
      <w:pPr>
        <w:widowControl w:val="0"/>
        <w:autoSpaceDE w:val="0"/>
        <w:autoSpaceDN w:val="0"/>
        <w:spacing w:before="67"/>
        <w:ind w:left="709" w:right="860"/>
        <w:jc w:val="right"/>
        <w:rPr>
          <w:sz w:val="28"/>
          <w:lang w:eastAsia="en-US"/>
        </w:rPr>
      </w:pPr>
      <w:r w:rsidRPr="004D1696">
        <w:rPr>
          <w:sz w:val="28"/>
          <w:lang w:eastAsia="en-US"/>
        </w:rPr>
        <w:t>© Кукина Е.Е., 2023</w:t>
      </w:r>
    </w:p>
    <w:p w14:paraId="1DD23503" w14:textId="77777777" w:rsidR="004D1696" w:rsidRPr="004D1696" w:rsidRDefault="004D1696" w:rsidP="004D1696">
      <w:pPr>
        <w:widowControl w:val="0"/>
        <w:autoSpaceDE w:val="0"/>
        <w:autoSpaceDN w:val="0"/>
        <w:spacing w:before="67"/>
        <w:ind w:left="709" w:right="860"/>
        <w:jc w:val="right"/>
        <w:rPr>
          <w:sz w:val="28"/>
          <w:lang w:eastAsia="en-US"/>
        </w:rPr>
      </w:pPr>
      <w:r w:rsidRPr="004D1696">
        <w:rPr>
          <w:sz w:val="28"/>
          <w:lang w:eastAsia="en-US"/>
        </w:rPr>
        <w:t xml:space="preserve">© Липецкий филиал </w:t>
      </w:r>
      <w:proofErr w:type="spellStart"/>
      <w:r w:rsidRPr="004D1696">
        <w:rPr>
          <w:sz w:val="28"/>
          <w:lang w:eastAsia="en-US"/>
        </w:rPr>
        <w:t>Финуниверситета</w:t>
      </w:r>
      <w:proofErr w:type="spellEnd"/>
      <w:r w:rsidRPr="004D1696">
        <w:rPr>
          <w:sz w:val="28"/>
          <w:lang w:eastAsia="en-US"/>
        </w:rPr>
        <w:t>, 2023</w:t>
      </w:r>
    </w:p>
    <w:p w14:paraId="244871E8" w14:textId="77777777" w:rsidR="009506C5" w:rsidRDefault="009506C5" w:rsidP="00B43D07">
      <w:pPr>
        <w:jc w:val="center"/>
        <w:sectPr w:rsidR="009506C5" w:rsidSect="00100ADE">
          <w:pgSz w:w="11906" w:h="16838"/>
          <w:pgMar w:top="1134" w:right="1134" w:bottom="1134" w:left="1134" w:header="709" w:footer="709" w:gutter="0"/>
          <w:cols w:space="708"/>
          <w:docGrid w:linePitch="360"/>
        </w:sectPr>
      </w:pPr>
    </w:p>
    <w:p w14:paraId="1B5A298E" w14:textId="77777777" w:rsidR="00523AE4" w:rsidRPr="000613F0" w:rsidRDefault="00523AE4" w:rsidP="00523AE4">
      <w:pPr>
        <w:ind w:firstLine="709"/>
        <w:jc w:val="both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lastRenderedPageBreak/>
        <w:t xml:space="preserve">1. </w:t>
      </w:r>
      <w:r w:rsidRPr="000613F0">
        <w:rPr>
          <w:b/>
          <w:color w:val="000000" w:themeColor="text1"/>
          <w:sz w:val="28"/>
          <w:szCs w:val="28"/>
        </w:rPr>
        <w:t>Кодификатор фонда оценочных средств</w:t>
      </w:r>
    </w:p>
    <w:p w14:paraId="046789BE" w14:textId="77777777" w:rsidR="00523AE4" w:rsidRDefault="00523AE4" w:rsidP="000C1868">
      <w:pPr>
        <w:jc w:val="center"/>
        <w:rPr>
          <w:b/>
          <w:sz w:val="28"/>
          <w:szCs w:val="28"/>
        </w:rPr>
      </w:pPr>
    </w:p>
    <w:p w14:paraId="6092D52D" w14:textId="77777777" w:rsidR="00523AE4" w:rsidRDefault="00523AE4" w:rsidP="00523AE4">
      <w:pPr>
        <w:pStyle w:val="1"/>
        <w:numPr>
          <w:ilvl w:val="2"/>
          <w:numId w:val="27"/>
        </w:numPr>
        <w:tabs>
          <w:tab w:val="left" w:pos="1429"/>
        </w:tabs>
        <w:spacing w:before="117"/>
        <w:ind w:left="1428" w:hanging="601"/>
        <w:jc w:val="both"/>
      </w:pPr>
      <w:r>
        <w:t>Перечень</w:t>
      </w:r>
      <w:r>
        <w:rPr>
          <w:spacing w:val="-6"/>
        </w:rPr>
        <w:t xml:space="preserve"> </w:t>
      </w:r>
      <w:r>
        <w:t>общих</w:t>
      </w:r>
      <w:r>
        <w:rPr>
          <w:spacing w:val="-7"/>
        </w:rPr>
        <w:t xml:space="preserve"> </w:t>
      </w:r>
      <w:r>
        <w:t>компетенций</w:t>
      </w:r>
      <w:r>
        <w:rPr>
          <w:position w:val="8"/>
          <w:sz w:val="16"/>
        </w:rPr>
        <w:t>1</w:t>
      </w:r>
    </w:p>
    <w:p w14:paraId="7C090A44" w14:textId="77777777" w:rsidR="00523AE4" w:rsidRDefault="00523AE4" w:rsidP="00523AE4">
      <w:pPr>
        <w:pStyle w:val="af9"/>
        <w:spacing w:before="6"/>
        <w:rPr>
          <w:b/>
          <w:sz w:val="29"/>
        </w:rPr>
      </w:pPr>
    </w:p>
    <w:tbl>
      <w:tblPr>
        <w:tblStyle w:val="TableNormal"/>
        <w:tblW w:w="9494" w:type="dxa"/>
        <w:tblInd w:w="1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28"/>
        <w:gridCol w:w="8366"/>
      </w:tblGrid>
      <w:tr w:rsidR="00523AE4" w14:paraId="5794C783" w14:textId="77777777" w:rsidTr="00523AE4">
        <w:trPr>
          <w:trHeight w:val="580"/>
        </w:trPr>
        <w:tc>
          <w:tcPr>
            <w:tcW w:w="1128" w:type="dxa"/>
          </w:tcPr>
          <w:p w14:paraId="01DBDAA1" w14:textId="77777777" w:rsidR="00523AE4" w:rsidRDefault="00523AE4" w:rsidP="007D0E3B">
            <w:pPr>
              <w:pStyle w:val="TableParagraph"/>
              <w:spacing w:before="80"/>
              <w:ind w:left="359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Код</w:t>
            </w:r>
            <w:proofErr w:type="spellEnd"/>
          </w:p>
        </w:tc>
        <w:tc>
          <w:tcPr>
            <w:tcW w:w="8366" w:type="dxa"/>
          </w:tcPr>
          <w:p w14:paraId="6A5EF2C8" w14:textId="77777777" w:rsidR="00523AE4" w:rsidRDefault="00523AE4" w:rsidP="007D0E3B">
            <w:pPr>
              <w:pStyle w:val="TableParagraph"/>
              <w:spacing w:before="80"/>
              <w:ind w:left="2350" w:right="2331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Общие</w:t>
            </w:r>
            <w:proofErr w:type="spellEnd"/>
            <w:r>
              <w:rPr>
                <w:b/>
                <w:spacing w:val="-9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компетенции</w:t>
            </w:r>
            <w:proofErr w:type="spellEnd"/>
          </w:p>
        </w:tc>
      </w:tr>
      <w:tr w:rsidR="00523AE4" w14:paraId="72D93BE0" w14:textId="77777777" w:rsidTr="00523AE4">
        <w:trPr>
          <w:trHeight w:val="825"/>
        </w:trPr>
        <w:tc>
          <w:tcPr>
            <w:tcW w:w="1128" w:type="dxa"/>
          </w:tcPr>
          <w:p w14:paraId="01B6C9CE" w14:textId="77777777" w:rsidR="00523AE4" w:rsidRDefault="00523AE4" w:rsidP="007D0E3B">
            <w:pPr>
              <w:pStyle w:val="TableParagraph"/>
              <w:spacing w:line="268" w:lineRule="exact"/>
              <w:ind w:left="112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01.</w:t>
            </w:r>
          </w:p>
        </w:tc>
        <w:tc>
          <w:tcPr>
            <w:tcW w:w="8366" w:type="dxa"/>
          </w:tcPr>
          <w:p w14:paraId="5C6895D0" w14:textId="77777777" w:rsidR="00523AE4" w:rsidRDefault="00523AE4" w:rsidP="007D0E3B">
            <w:pPr>
              <w:pStyle w:val="TableParagraph"/>
              <w:spacing w:line="268" w:lineRule="exact"/>
              <w:ind w:left="114"/>
              <w:rPr>
                <w:sz w:val="24"/>
              </w:rPr>
            </w:pPr>
            <w:proofErr w:type="spellStart"/>
            <w:r>
              <w:rPr>
                <w:sz w:val="24"/>
              </w:rPr>
              <w:t>Выбирать</w:t>
            </w:r>
            <w:proofErr w:type="spellEnd"/>
            <w:r>
              <w:rPr>
                <w:spacing w:val="-6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способы</w:t>
            </w:r>
            <w:proofErr w:type="spellEnd"/>
            <w:r>
              <w:rPr>
                <w:spacing w:val="-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решения</w:t>
            </w:r>
            <w:proofErr w:type="spellEnd"/>
            <w:r>
              <w:rPr>
                <w:spacing w:val="-6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задач</w:t>
            </w:r>
            <w:proofErr w:type="spellEnd"/>
            <w:r>
              <w:rPr>
                <w:spacing w:val="-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профессиональной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деятельности</w:t>
            </w:r>
            <w:proofErr w:type="spellEnd"/>
            <w:r>
              <w:rPr>
                <w:sz w:val="24"/>
              </w:rPr>
              <w:t>,</w:t>
            </w:r>
          </w:p>
          <w:p w14:paraId="33482C53" w14:textId="77777777" w:rsidR="00523AE4" w:rsidRDefault="00523AE4" w:rsidP="007D0E3B">
            <w:pPr>
              <w:pStyle w:val="TableParagraph"/>
              <w:spacing w:before="139"/>
              <w:ind w:left="114"/>
              <w:rPr>
                <w:sz w:val="24"/>
              </w:rPr>
            </w:pPr>
            <w:proofErr w:type="spellStart"/>
            <w:r>
              <w:rPr>
                <w:sz w:val="24"/>
              </w:rPr>
              <w:t>применительно</w:t>
            </w:r>
            <w:proofErr w:type="spellEnd"/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различным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контекстам</w:t>
            </w:r>
            <w:proofErr w:type="spellEnd"/>
          </w:p>
        </w:tc>
      </w:tr>
      <w:tr w:rsidR="00523AE4" w14:paraId="4D147C4A" w14:textId="77777777" w:rsidTr="00523AE4">
        <w:trPr>
          <w:trHeight w:val="827"/>
        </w:trPr>
        <w:tc>
          <w:tcPr>
            <w:tcW w:w="1128" w:type="dxa"/>
          </w:tcPr>
          <w:p w14:paraId="12DAE468" w14:textId="77777777" w:rsidR="00523AE4" w:rsidRDefault="00523AE4" w:rsidP="007D0E3B">
            <w:pPr>
              <w:pStyle w:val="TableParagraph"/>
              <w:spacing w:line="270" w:lineRule="exact"/>
              <w:ind w:left="112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02.</w:t>
            </w:r>
          </w:p>
        </w:tc>
        <w:tc>
          <w:tcPr>
            <w:tcW w:w="8366" w:type="dxa"/>
          </w:tcPr>
          <w:p w14:paraId="72793023" w14:textId="77777777" w:rsidR="00523AE4" w:rsidRDefault="00523AE4" w:rsidP="007D0E3B">
            <w:pPr>
              <w:pStyle w:val="TableParagraph"/>
              <w:spacing w:line="270" w:lineRule="exact"/>
              <w:ind w:left="114"/>
              <w:rPr>
                <w:sz w:val="24"/>
              </w:rPr>
            </w:pPr>
            <w:proofErr w:type="spellStart"/>
            <w:r>
              <w:rPr>
                <w:sz w:val="24"/>
              </w:rPr>
              <w:t>Осуществлять</w:t>
            </w:r>
            <w:proofErr w:type="spellEnd"/>
            <w:r>
              <w:rPr>
                <w:spacing w:val="-6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поиск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-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анализ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интерпретацию</w:t>
            </w:r>
            <w:proofErr w:type="spellEnd"/>
            <w:r>
              <w:rPr>
                <w:spacing w:val="-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информации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-6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необходимой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для</w:t>
            </w:r>
            <w:proofErr w:type="spellEnd"/>
          </w:p>
          <w:p w14:paraId="2E389E0F" w14:textId="77777777" w:rsidR="00523AE4" w:rsidRDefault="00523AE4" w:rsidP="007D0E3B">
            <w:pPr>
              <w:pStyle w:val="TableParagraph"/>
              <w:spacing w:before="139"/>
              <w:ind w:left="114"/>
              <w:rPr>
                <w:sz w:val="24"/>
              </w:rPr>
            </w:pPr>
            <w:proofErr w:type="spellStart"/>
            <w:r>
              <w:rPr>
                <w:sz w:val="24"/>
              </w:rPr>
              <w:t>выполнения</w:t>
            </w:r>
            <w:proofErr w:type="spellEnd"/>
            <w:r>
              <w:rPr>
                <w:spacing w:val="-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задач</w:t>
            </w:r>
            <w:proofErr w:type="spellEnd"/>
            <w:r>
              <w:rPr>
                <w:spacing w:val="-6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профессиональной</w:t>
            </w:r>
            <w:proofErr w:type="spellEnd"/>
            <w:r>
              <w:rPr>
                <w:spacing w:val="-6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деятельности</w:t>
            </w:r>
            <w:proofErr w:type="spellEnd"/>
          </w:p>
        </w:tc>
      </w:tr>
      <w:tr w:rsidR="00523AE4" w14:paraId="4265595A" w14:textId="77777777" w:rsidTr="00523AE4">
        <w:trPr>
          <w:trHeight w:val="827"/>
        </w:trPr>
        <w:tc>
          <w:tcPr>
            <w:tcW w:w="1128" w:type="dxa"/>
          </w:tcPr>
          <w:p w14:paraId="25F110BB" w14:textId="77777777" w:rsidR="00523AE4" w:rsidRDefault="00523AE4" w:rsidP="007D0E3B">
            <w:pPr>
              <w:pStyle w:val="TableParagraph"/>
              <w:spacing w:line="270" w:lineRule="exact"/>
              <w:ind w:left="112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03.</w:t>
            </w:r>
          </w:p>
        </w:tc>
        <w:tc>
          <w:tcPr>
            <w:tcW w:w="8366" w:type="dxa"/>
          </w:tcPr>
          <w:p w14:paraId="2C1B945A" w14:textId="77777777" w:rsidR="00523AE4" w:rsidRDefault="00523AE4" w:rsidP="007D0E3B">
            <w:pPr>
              <w:pStyle w:val="TableParagraph"/>
              <w:spacing w:line="270" w:lineRule="exact"/>
              <w:ind w:left="114"/>
              <w:rPr>
                <w:sz w:val="24"/>
              </w:rPr>
            </w:pPr>
            <w:proofErr w:type="spellStart"/>
            <w:r>
              <w:rPr>
                <w:sz w:val="24"/>
              </w:rPr>
              <w:t>Планировать</w:t>
            </w:r>
            <w:proofErr w:type="spellEnd"/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реализовывать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собственное</w:t>
            </w:r>
            <w:proofErr w:type="spellEnd"/>
            <w:r>
              <w:rPr>
                <w:spacing w:val="-9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профессиональное</w:t>
            </w:r>
            <w:proofErr w:type="spellEnd"/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личностное</w:t>
            </w:r>
            <w:proofErr w:type="spellEnd"/>
          </w:p>
          <w:p w14:paraId="3916FFEF" w14:textId="77777777" w:rsidR="00523AE4" w:rsidRDefault="00523AE4" w:rsidP="007D0E3B">
            <w:pPr>
              <w:pStyle w:val="TableParagraph"/>
              <w:spacing w:before="139"/>
              <w:ind w:left="114"/>
              <w:rPr>
                <w:sz w:val="24"/>
              </w:rPr>
            </w:pPr>
            <w:proofErr w:type="spellStart"/>
            <w:r>
              <w:rPr>
                <w:sz w:val="24"/>
              </w:rPr>
              <w:t>развитие</w:t>
            </w:r>
            <w:proofErr w:type="spellEnd"/>
          </w:p>
        </w:tc>
      </w:tr>
      <w:tr w:rsidR="00523AE4" w14:paraId="1B8B5A0E" w14:textId="77777777" w:rsidTr="00523AE4">
        <w:trPr>
          <w:trHeight w:val="828"/>
        </w:trPr>
        <w:tc>
          <w:tcPr>
            <w:tcW w:w="1128" w:type="dxa"/>
          </w:tcPr>
          <w:p w14:paraId="4521B041" w14:textId="77777777" w:rsidR="00523AE4" w:rsidRDefault="00523AE4" w:rsidP="007D0E3B">
            <w:pPr>
              <w:pStyle w:val="TableParagraph"/>
              <w:spacing w:line="268" w:lineRule="exact"/>
              <w:ind w:left="112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04.</w:t>
            </w:r>
          </w:p>
        </w:tc>
        <w:tc>
          <w:tcPr>
            <w:tcW w:w="8366" w:type="dxa"/>
          </w:tcPr>
          <w:p w14:paraId="3873904B" w14:textId="77777777" w:rsidR="00523AE4" w:rsidRDefault="00523AE4" w:rsidP="007D0E3B">
            <w:pPr>
              <w:pStyle w:val="TableParagraph"/>
              <w:spacing w:line="268" w:lineRule="exact"/>
              <w:ind w:left="114"/>
              <w:rPr>
                <w:sz w:val="24"/>
              </w:rPr>
            </w:pPr>
            <w:proofErr w:type="spellStart"/>
            <w:r>
              <w:rPr>
                <w:sz w:val="24"/>
              </w:rPr>
              <w:t>Работать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коллективе</w:t>
            </w:r>
            <w:proofErr w:type="spellEnd"/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команде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эффективно</w:t>
            </w:r>
            <w:proofErr w:type="spellEnd"/>
            <w:r>
              <w:rPr>
                <w:spacing w:val="-9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взаимодействовать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6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коллегами</w:t>
            </w:r>
            <w:proofErr w:type="spellEnd"/>
            <w:r>
              <w:rPr>
                <w:sz w:val="24"/>
              </w:rPr>
              <w:t>,</w:t>
            </w:r>
          </w:p>
          <w:p w14:paraId="44736F8D" w14:textId="77777777" w:rsidR="00523AE4" w:rsidRDefault="00523AE4" w:rsidP="007D0E3B">
            <w:pPr>
              <w:pStyle w:val="TableParagraph"/>
              <w:spacing w:before="139"/>
              <w:ind w:left="114"/>
              <w:rPr>
                <w:sz w:val="24"/>
              </w:rPr>
            </w:pPr>
            <w:proofErr w:type="spellStart"/>
            <w:r>
              <w:rPr>
                <w:sz w:val="24"/>
              </w:rPr>
              <w:t>руководством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клиентами</w:t>
            </w:r>
            <w:proofErr w:type="spellEnd"/>
          </w:p>
        </w:tc>
      </w:tr>
      <w:tr w:rsidR="00523AE4" w14:paraId="17FE14CD" w14:textId="77777777" w:rsidTr="00523AE4">
        <w:trPr>
          <w:trHeight w:val="1240"/>
        </w:trPr>
        <w:tc>
          <w:tcPr>
            <w:tcW w:w="1128" w:type="dxa"/>
          </w:tcPr>
          <w:p w14:paraId="4C0A78CB" w14:textId="77777777" w:rsidR="00523AE4" w:rsidRDefault="00523AE4" w:rsidP="007D0E3B">
            <w:pPr>
              <w:pStyle w:val="TableParagraph"/>
              <w:spacing w:line="270" w:lineRule="exact"/>
              <w:ind w:left="112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05.</w:t>
            </w:r>
          </w:p>
        </w:tc>
        <w:tc>
          <w:tcPr>
            <w:tcW w:w="8366" w:type="dxa"/>
          </w:tcPr>
          <w:p w14:paraId="48C8D5F1" w14:textId="77777777" w:rsidR="00523AE4" w:rsidRDefault="00523AE4" w:rsidP="007D0E3B">
            <w:pPr>
              <w:pStyle w:val="TableParagraph"/>
              <w:spacing w:line="270" w:lineRule="exact"/>
              <w:ind w:left="114"/>
              <w:rPr>
                <w:sz w:val="24"/>
              </w:rPr>
            </w:pPr>
            <w:proofErr w:type="spellStart"/>
            <w:r>
              <w:rPr>
                <w:sz w:val="24"/>
              </w:rPr>
              <w:t>Осуществлять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устную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письменную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коммуникацию</w:t>
            </w:r>
            <w:proofErr w:type="spellEnd"/>
            <w:r>
              <w:rPr>
                <w:spacing w:val="-6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на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государственном</w:t>
            </w:r>
            <w:proofErr w:type="spellEnd"/>
          </w:p>
          <w:p w14:paraId="5BC4625B" w14:textId="77777777" w:rsidR="00523AE4" w:rsidRDefault="00523AE4" w:rsidP="007D0E3B">
            <w:pPr>
              <w:pStyle w:val="TableParagraph"/>
              <w:spacing w:before="5" w:line="410" w:lineRule="atLeast"/>
              <w:ind w:left="114" w:right="279"/>
              <w:rPr>
                <w:sz w:val="24"/>
              </w:rPr>
            </w:pPr>
            <w:proofErr w:type="spellStart"/>
            <w:r>
              <w:rPr>
                <w:sz w:val="24"/>
              </w:rPr>
              <w:t>языке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Российской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Федерации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учетом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особенностей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социального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культурного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контекста</w:t>
            </w:r>
            <w:proofErr w:type="spellEnd"/>
          </w:p>
        </w:tc>
      </w:tr>
      <w:tr w:rsidR="00523AE4" w14:paraId="1B40986B" w14:textId="77777777" w:rsidTr="00523AE4">
        <w:trPr>
          <w:trHeight w:val="414"/>
        </w:trPr>
        <w:tc>
          <w:tcPr>
            <w:tcW w:w="1128" w:type="dxa"/>
          </w:tcPr>
          <w:p w14:paraId="0970CADA" w14:textId="77777777" w:rsidR="00523AE4" w:rsidRDefault="00523AE4" w:rsidP="007D0E3B">
            <w:pPr>
              <w:pStyle w:val="TableParagraph"/>
              <w:spacing w:line="270" w:lineRule="exact"/>
              <w:ind w:left="112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09.</w:t>
            </w:r>
          </w:p>
        </w:tc>
        <w:tc>
          <w:tcPr>
            <w:tcW w:w="8366" w:type="dxa"/>
          </w:tcPr>
          <w:p w14:paraId="4722C085" w14:textId="77777777" w:rsidR="00523AE4" w:rsidRDefault="00523AE4" w:rsidP="007D0E3B">
            <w:pPr>
              <w:pStyle w:val="TableParagraph"/>
              <w:spacing w:line="270" w:lineRule="exact"/>
              <w:ind w:left="114"/>
              <w:rPr>
                <w:sz w:val="24"/>
              </w:rPr>
            </w:pPr>
            <w:proofErr w:type="spellStart"/>
            <w:r>
              <w:rPr>
                <w:sz w:val="24"/>
              </w:rPr>
              <w:t>Использовать</w:t>
            </w:r>
            <w:proofErr w:type="spellEnd"/>
            <w:r>
              <w:rPr>
                <w:spacing w:val="-6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информационные</w:t>
            </w:r>
            <w:proofErr w:type="spellEnd"/>
            <w:r>
              <w:rPr>
                <w:spacing w:val="-9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технологии</w:t>
            </w:r>
            <w:proofErr w:type="spellEnd"/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9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профессиональной</w:t>
            </w:r>
            <w:proofErr w:type="spellEnd"/>
            <w:r>
              <w:rPr>
                <w:spacing w:val="-6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деятельности</w:t>
            </w:r>
            <w:proofErr w:type="spellEnd"/>
          </w:p>
        </w:tc>
      </w:tr>
      <w:tr w:rsidR="00523AE4" w14:paraId="4E221E6D" w14:textId="77777777" w:rsidTr="00523AE4">
        <w:trPr>
          <w:trHeight w:val="827"/>
        </w:trPr>
        <w:tc>
          <w:tcPr>
            <w:tcW w:w="1128" w:type="dxa"/>
          </w:tcPr>
          <w:p w14:paraId="1823FC24" w14:textId="77777777" w:rsidR="00523AE4" w:rsidRDefault="00523AE4" w:rsidP="007D0E3B">
            <w:pPr>
              <w:pStyle w:val="TableParagraph"/>
              <w:spacing w:line="268" w:lineRule="exact"/>
              <w:ind w:left="112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10.</w:t>
            </w:r>
          </w:p>
        </w:tc>
        <w:tc>
          <w:tcPr>
            <w:tcW w:w="8366" w:type="dxa"/>
          </w:tcPr>
          <w:p w14:paraId="378CBE8E" w14:textId="77777777" w:rsidR="00523AE4" w:rsidRDefault="00523AE4" w:rsidP="007D0E3B">
            <w:pPr>
              <w:pStyle w:val="TableParagraph"/>
              <w:spacing w:line="268" w:lineRule="exact"/>
              <w:ind w:left="114"/>
              <w:rPr>
                <w:sz w:val="24"/>
              </w:rPr>
            </w:pPr>
            <w:proofErr w:type="spellStart"/>
            <w:r>
              <w:rPr>
                <w:sz w:val="24"/>
              </w:rPr>
              <w:t>Пользоваться</w:t>
            </w:r>
            <w:proofErr w:type="spellEnd"/>
            <w:r>
              <w:rPr>
                <w:spacing w:val="-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профессиональной</w:t>
            </w:r>
            <w:proofErr w:type="spellEnd"/>
            <w:r>
              <w:rPr>
                <w:spacing w:val="-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документацией</w:t>
            </w:r>
            <w:proofErr w:type="spellEnd"/>
            <w:r>
              <w:rPr>
                <w:spacing w:val="-6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на</w:t>
            </w:r>
            <w:proofErr w:type="spellEnd"/>
            <w:r>
              <w:rPr>
                <w:spacing w:val="-10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государственном</w:t>
            </w:r>
            <w:proofErr w:type="spellEnd"/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14:paraId="2D772062" w14:textId="77777777" w:rsidR="00523AE4" w:rsidRDefault="00523AE4" w:rsidP="007D0E3B">
            <w:pPr>
              <w:pStyle w:val="TableParagraph"/>
              <w:spacing w:before="139"/>
              <w:ind w:left="114"/>
              <w:rPr>
                <w:sz w:val="24"/>
              </w:rPr>
            </w:pPr>
            <w:proofErr w:type="spellStart"/>
            <w:r>
              <w:rPr>
                <w:sz w:val="24"/>
              </w:rPr>
              <w:t>иностранном</w:t>
            </w:r>
            <w:proofErr w:type="spellEnd"/>
            <w:r>
              <w:rPr>
                <w:spacing w:val="-9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языках</w:t>
            </w:r>
            <w:proofErr w:type="spellEnd"/>
          </w:p>
        </w:tc>
      </w:tr>
      <w:tr w:rsidR="00523AE4" w14:paraId="5928EFB5" w14:textId="77777777" w:rsidTr="00523AE4">
        <w:trPr>
          <w:trHeight w:val="825"/>
        </w:trPr>
        <w:tc>
          <w:tcPr>
            <w:tcW w:w="1128" w:type="dxa"/>
          </w:tcPr>
          <w:p w14:paraId="0DF618BD" w14:textId="77777777" w:rsidR="00523AE4" w:rsidRDefault="00523AE4" w:rsidP="007D0E3B">
            <w:pPr>
              <w:pStyle w:val="TableParagraph"/>
              <w:spacing w:line="268" w:lineRule="exact"/>
              <w:ind w:left="112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11.</w:t>
            </w:r>
          </w:p>
        </w:tc>
        <w:tc>
          <w:tcPr>
            <w:tcW w:w="8366" w:type="dxa"/>
          </w:tcPr>
          <w:p w14:paraId="351FB5AC" w14:textId="77777777" w:rsidR="00523AE4" w:rsidRDefault="00523AE4" w:rsidP="007D0E3B">
            <w:pPr>
              <w:pStyle w:val="TableParagraph"/>
              <w:spacing w:line="268" w:lineRule="exact"/>
              <w:ind w:left="114"/>
              <w:rPr>
                <w:sz w:val="24"/>
              </w:rPr>
            </w:pPr>
            <w:proofErr w:type="spellStart"/>
            <w:r>
              <w:rPr>
                <w:sz w:val="24"/>
              </w:rPr>
              <w:t>Использовать</w:t>
            </w:r>
            <w:proofErr w:type="spellEnd"/>
            <w:r>
              <w:rPr>
                <w:spacing w:val="-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знания</w:t>
            </w:r>
            <w:proofErr w:type="spellEnd"/>
            <w:r>
              <w:rPr>
                <w:spacing w:val="-10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по</w:t>
            </w:r>
            <w:proofErr w:type="spellEnd"/>
            <w:r>
              <w:rPr>
                <w:spacing w:val="-10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финансовой</w:t>
            </w:r>
            <w:proofErr w:type="spellEnd"/>
            <w:r>
              <w:rPr>
                <w:spacing w:val="-9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грамотности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-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планировать</w:t>
            </w:r>
            <w:proofErr w:type="spellEnd"/>
          </w:p>
          <w:p w14:paraId="1C894501" w14:textId="77777777" w:rsidR="00523AE4" w:rsidRDefault="00523AE4" w:rsidP="007D0E3B">
            <w:pPr>
              <w:pStyle w:val="TableParagraph"/>
              <w:spacing w:before="139"/>
              <w:ind w:left="114"/>
              <w:rPr>
                <w:sz w:val="24"/>
              </w:rPr>
            </w:pPr>
            <w:proofErr w:type="spellStart"/>
            <w:r>
              <w:rPr>
                <w:spacing w:val="-1"/>
                <w:sz w:val="24"/>
              </w:rPr>
              <w:t>предпринимательскую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деятельность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профессиональной</w:t>
            </w:r>
            <w:proofErr w:type="spellEnd"/>
            <w:r>
              <w:rPr>
                <w:spacing w:val="-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сфере</w:t>
            </w:r>
            <w:proofErr w:type="spellEnd"/>
          </w:p>
        </w:tc>
      </w:tr>
    </w:tbl>
    <w:p w14:paraId="2FED459E" w14:textId="77777777" w:rsidR="00523AE4" w:rsidRDefault="00523AE4" w:rsidP="000C1868">
      <w:pPr>
        <w:jc w:val="center"/>
        <w:rPr>
          <w:b/>
          <w:szCs w:val="28"/>
        </w:rPr>
      </w:pPr>
    </w:p>
    <w:p w14:paraId="2CE2FA82" w14:textId="77777777" w:rsidR="00523AE4" w:rsidRDefault="00523AE4" w:rsidP="00523AE4">
      <w:pPr>
        <w:pStyle w:val="a3"/>
        <w:widowControl w:val="0"/>
        <w:tabs>
          <w:tab w:val="left" w:pos="1429"/>
        </w:tabs>
        <w:autoSpaceDE w:val="0"/>
        <w:autoSpaceDN w:val="0"/>
        <w:spacing w:before="84"/>
        <w:ind w:left="1410"/>
        <w:contextualSpacing w:val="0"/>
        <w:rPr>
          <w:b/>
        </w:rPr>
      </w:pPr>
      <w:r>
        <w:rPr>
          <w:b/>
        </w:rPr>
        <w:t>Перечень</w:t>
      </w:r>
      <w:r>
        <w:rPr>
          <w:b/>
          <w:spacing w:val="-12"/>
        </w:rPr>
        <w:t xml:space="preserve"> </w:t>
      </w:r>
      <w:r>
        <w:rPr>
          <w:b/>
        </w:rPr>
        <w:t>профессиональных</w:t>
      </w:r>
      <w:r>
        <w:rPr>
          <w:b/>
          <w:spacing w:val="-9"/>
        </w:rPr>
        <w:t xml:space="preserve"> </w:t>
      </w:r>
      <w:r>
        <w:rPr>
          <w:b/>
        </w:rPr>
        <w:t>компетенций</w:t>
      </w:r>
    </w:p>
    <w:p w14:paraId="1AB11682" w14:textId="77777777" w:rsidR="00523AE4" w:rsidRDefault="00523AE4" w:rsidP="00523AE4">
      <w:pPr>
        <w:pStyle w:val="af9"/>
        <w:spacing w:before="4"/>
        <w:rPr>
          <w:b/>
          <w:sz w:val="29"/>
        </w:rPr>
      </w:pPr>
    </w:p>
    <w:tbl>
      <w:tblPr>
        <w:tblStyle w:val="TableNormal"/>
        <w:tblW w:w="0" w:type="auto"/>
        <w:tblInd w:w="1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28"/>
        <w:gridCol w:w="8366"/>
      </w:tblGrid>
      <w:tr w:rsidR="00523AE4" w14:paraId="684A0A1E" w14:textId="77777777" w:rsidTr="007D0E3B">
        <w:trPr>
          <w:trHeight w:val="510"/>
        </w:trPr>
        <w:tc>
          <w:tcPr>
            <w:tcW w:w="1128" w:type="dxa"/>
          </w:tcPr>
          <w:p w14:paraId="16B9456E" w14:textId="77777777" w:rsidR="00523AE4" w:rsidRDefault="00523AE4" w:rsidP="007D0E3B">
            <w:pPr>
              <w:pStyle w:val="TableParagraph"/>
              <w:spacing w:before="47"/>
              <w:ind w:left="359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Код</w:t>
            </w:r>
            <w:proofErr w:type="spellEnd"/>
          </w:p>
        </w:tc>
        <w:tc>
          <w:tcPr>
            <w:tcW w:w="8366" w:type="dxa"/>
          </w:tcPr>
          <w:p w14:paraId="5CA95C62" w14:textId="77777777" w:rsidR="00523AE4" w:rsidRDefault="00523AE4" w:rsidP="007D0E3B">
            <w:pPr>
              <w:pStyle w:val="TableParagraph"/>
              <w:spacing w:before="47"/>
              <w:ind w:left="2350" w:right="2332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Профессиональные</w:t>
            </w:r>
            <w:proofErr w:type="spellEnd"/>
            <w:r>
              <w:rPr>
                <w:b/>
                <w:spacing w:val="-8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компетенции</w:t>
            </w:r>
            <w:proofErr w:type="spellEnd"/>
          </w:p>
        </w:tc>
      </w:tr>
      <w:tr w:rsidR="00523AE4" w14:paraId="2A8138AB" w14:textId="77777777" w:rsidTr="007D0E3B">
        <w:trPr>
          <w:trHeight w:val="827"/>
        </w:trPr>
        <w:tc>
          <w:tcPr>
            <w:tcW w:w="1128" w:type="dxa"/>
          </w:tcPr>
          <w:p w14:paraId="7B731E06" w14:textId="77777777" w:rsidR="00523AE4" w:rsidRDefault="00523AE4" w:rsidP="007D0E3B">
            <w:pPr>
              <w:pStyle w:val="TableParagraph"/>
              <w:spacing w:line="268" w:lineRule="exact"/>
              <w:ind w:left="112"/>
              <w:rPr>
                <w:sz w:val="24"/>
              </w:rPr>
            </w:pPr>
            <w:r>
              <w:rPr>
                <w:sz w:val="24"/>
              </w:rPr>
              <w:t>ВД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</w:p>
        </w:tc>
        <w:tc>
          <w:tcPr>
            <w:tcW w:w="8366" w:type="dxa"/>
          </w:tcPr>
          <w:p w14:paraId="0A53D96C" w14:textId="77777777" w:rsidR="00523AE4" w:rsidRDefault="00523AE4" w:rsidP="007D0E3B">
            <w:pPr>
              <w:pStyle w:val="TableParagraph"/>
              <w:spacing w:line="268" w:lineRule="exact"/>
              <w:ind w:left="114"/>
              <w:rPr>
                <w:sz w:val="24"/>
              </w:rPr>
            </w:pPr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</w:rPr>
              <w:t>Выполнение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работ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по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одной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или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нескольким</w:t>
            </w:r>
            <w:proofErr w:type="spellEnd"/>
            <w:r>
              <w:rPr>
                <w:spacing w:val="-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профессиям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рабочих</w:t>
            </w:r>
            <w:proofErr w:type="spellEnd"/>
            <w:r>
              <w:rPr>
                <w:sz w:val="24"/>
              </w:rPr>
              <w:t>,</w:t>
            </w:r>
          </w:p>
          <w:p w14:paraId="4DC8C6D8" w14:textId="77777777" w:rsidR="00523AE4" w:rsidRDefault="00523AE4" w:rsidP="007D0E3B">
            <w:pPr>
              <w:pStyle w:val="TableParagraph"/>
              <w:spacing w:before="139"/>
              <w:ind w:left="114"/>
              <w:rPr>
                <w:sz w:val="24"/>
              </w:rPr>
            </w:pPr>
            <w:proofErr w:type="spellStart"/>
            <w:r>
              <w:rPr>
                <w:sz w:val="24"/>
              </w:rPr>
              <w:t>должностям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служащих</w:t>
            </w:r>
            <w:proofErr w:type="spellEnd"/>
            <w:r>
              <w:rPr>
                <w:sz w:val="24"/>
              </w:rPr>
              <w:t>»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(20002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Агент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банка</w:t>
            </w:r>
            <w:proofErr w:type="spellEnd"/>
            <w:r>
              <w:rPr>
                <w:sz w:val="24"/>
              </w:rPr>
              <w:t>)</w:t>
            </w:r>
          </w:p>
        </w:tc>
      </w:tr>
      <w:tr w:rsidR="00523AE4" w14:paraId="7FC674D1" w14:textId="77777777" w:rsidTr="007D0E3B">
        <w:trPr>
          <w:trHeight w:val="412"/>
        </w:trPr>
        <w:tc>
          <w:tcPr>
            <w:tcW w:w="1128" w:type="dxa"/>
          </w:tcPr>
          <w:p w14:paraId="3A67B6B0" w14:textId="77777777" w:rsidR="00523AE4" w:rsidRDefault="00523AE4" w:rsidP="007D0E3B">
            <w:pPr>
              <w:pStyle w:val="TableParagraph"/>
              <w:spacing w:line="268" w:lineRule="exact"/>
              <w:ind w:left="112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1.1.</w:t>
            </w:r>
          </w:p>
        </w:tc>
        <w:tc>
          <w:tcPr>
            <w:tcW w:w="8366" w:type="dxa"/>
          </w:tcPr>
          <w:p w14:paraId="37D84B1D" w14:textId="77777777" w:rsidR="00523AE4" w:rsidRDefault="00523AE4" w:rsidP="007D0E3B">
            <w:pPr>
              <w:pStyle w:val="TableParagraph"/>
              <w:spacing w:line="268" w:lineRule="exact"/>
              <w:ind w:left="114"/>
              <w:rPr>
                <w:sz w:val="24"/>
              </w:rPr>
            </w:pPr>
            <w:proofErr w:type="spellStart"/>
            <w:r>
              <w:rPr>
                <w:sz w:val="24"/>
              </w:rPr>
              <w:t>Осуществлять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расчетно-кассовое</w:t>
            </w:r>
            <w:proofErr w:type="spellEnd"/>
            <w:r>
              <w:rPr>
                <w:spacing w:val="-6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обслуживание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клиентов</w:t>
            </w:r>
            <w:proofErr w:type="spellEnd"/>
          </w:p>
        </w:tc>
      </w:tr>
      <w:tr w:rsidR="00523AE4" w14:paraId="6776DBE0" w14:textId="77777777" w:rsidTr="007D0E3B">
        <w:trPr>
          <w:trHeight w:val="414"/>
        </w:trPr>
        <w:tc>
          <w:tcPr>
            <w:tcW w:w="1128" w:type="dxa"/>
          </w:tcPr>
          <w:p w14:paraId="7B7C7B98" w14:textId="77777777" w:rsidR="00523AE4" w:rsidRDefault="00523AE4" w:rsidP="007D0E3B">
            <w:pPr>
              <w:pStyle w:val="TableParagraph"/>
              <w:spacing w:line="270" w:lineRule="exact"/>
              <w:ind w:left="112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1.4.</w:t>
            </w:r>
          </w:p>
        </w:tc>
        <w:tc>
          <w:tcPr>
            <w:tcW w:w="8366" w:type="dxa"/>
          </w:tcPr>
          <w:p w14:paraId="719E7837" w14:textId="77777777" w:rsidR="00523AE4" w:rsidRDefault="00523AE4" w:rsidP="007D0E3B">
            <w:pPr>
              <w:pStyle w:val="TableParagraph"/>
              <w:spacing w:line="270" w:lineRule="exact"/>
              <w:ind w:left="114"/>
              <w:rPr>
                <w:sz w:val="24"/>
              </w:rPr>
            </w:pPr>
            <w:proofErr w:type="spellStart"/>
            <w:r>
              <w:rPr>
                <w:sz w:val="24"/>
              </w:rPr>
              <w:t>Осуществлять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межбанковские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расчеты</w:t>
            </w:r>
            <w:proofErr w:type="spellEnd"/>
          </w:p>
        </w:tc>
      </w:tr>
      <w:tr w:rsidR="00523AE4" w14:paraId="28F25451" w14:textId="77777777" w:rsidTr="007D0E3B">
        <w:trPr>
          <w:trHeight w:val="827"/>
        </w:trPr>
        <w:tc>
          <w:tcPr>
            <w:tcW w:w="1128" w:type="dxa"/>
          </w:tcPr>
          <w:p w14:paraId="55DE10FE" w14:textId="77777777" w:rsidR="00523AE4" w:rsidRDefault="00523AE4" w:rsidP="007D0E3B">
            <w:pPr>
              <w:pStyle w:val="TableParagraph"/>
              <w:spacing w:line="270" w:lineRule="exact"/>
              <w:ind w:left="112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1.6.</w:t>
            </w:r>
          </w:p>
        </w:tc>
        <w:tc>
          <w:tcPr>
            <w:tcW w:w="8366" w:type="dxa"/>
          </w:tcPr>
          <w:p w14:paraId="433EBA56" w14:textId="77777777" w:rsidR="00523AE4" w:rsidRDefault="00523AE4" w:rsidP="007D0E3B">
            <w:pPr>
              <w:pStyle w:val="TableParagraph"/>
              <w:spacing w:line="270" w:lineRule="exact"/>
              <w:ind w:left="114"/>
              <w:rPr>
                <w:sz w:val="24"/>
              </w:rPr>
            </w:pPr>
            <w:proofErr w:type="spellStart"/>
            <w:r>
              <w:rPr>
                <w:sz w:val="24"/>
              </w:rPr>
              <w:t>Обслуживать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расчетные</w:t>
            </w:r>
            <w:proofErr w:type="spellEnd"/>
            <w:r>
              <w:rPr>
                <w:spacing w:val="-6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операции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6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использованием</w:t>
            </w:r>
            <w:proofErr w:type="spellEnd"/>
            <w:r>
              <w:rPr>
                <w:spacing w:val="-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различных</w:t>
            </w:r>
            <w:proofErr w:type="spellEnd"/>
            <w:r>
              <w:rPr>
                <w:spacing w:val="-6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видов</w:t>
            </w:r>
            <w:proofErr w:type="spellEnd"/>
          </w:p>
          <w:p w14:paraId="587F5BD1" w14:textId="77777777" w:rsidR="00523AE4" w:rsidRDefault="00523AE4" w:rsidP="007D0E3B">
            <w:pPr>
              <w:pStyle w:val="TableParagraph"/>
              <w:spacing w:before="137"/>
              <w:ind w:left="114"/>
              <w:rPr>
                <w:sz w:val="24"/>
              </w:rPr>
            </w:pPr>
            <w:proofErr w:type="spellStart"/>
            <w:r>
              <w:rPr>
                <w:sz w:val="24"/>
              </w:rPr>
              <w:t>платежных</w:t>
            </w:r>
            <w:proofErr w:type="spellEnd"/>
            <w:r>
              <w:rPr>
                <w:spacing w:val="-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карт</w:t>
            </w:r>
            <w:proofErr w:type="spellEnd"/>
          </w:p>
        </w:tc>
      </w:tr>
      <w:tr w:rsidR="00523AE4" w14:paraId="650456B8" w14:textId="77777777" w:rsidTr="007D0E3B">
        <w:trPr>
          <w:trHeight w:val="413"/>
        </w:trPr>
        <w:tc>
          <w:tcPr>
            <w:tcW w:w="1128" w:type="dxa"/>
          </w:tcPr>
          <w:p w14:paraId="739976C6" w14:textId="77777777" w:rsidR="00523AE4" w:rsidRDefault="00523AE4" w:rsidP="007D0E3B">
            <w:pPr>
              <w:pStyle w:val="TableParagraph"/>
              <w:spacing w:line="268" w:lineRule="exact"/>
              <w:ind w:left="112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2.2.</w:t>
            </w:r>
          </w:p>
        </w:tc>
        <w:tc>
          <w:tcPr>
            <w:tcW w:w="8366" w:type="dxa"/>
          </w:tcPr>
          <w:p w14:paraId="616E717B" w14:textId="77777777" w:rsidR="00523AE4" w:rsidRDefault="00523AE4" w:rsidP="007D0E3B">
            <w:pPr>
              <w:pStyle w:val="TableParagraph"/>
              <w:spacing w:line="268" w:lineRule="exact"/>
              <w:ind w:left="114"/>
              <w:rPr>
                <w:sz w:val="24"/>
              </w:rPr>
            </w:pPr>
            <w:proofErr w:type="spellStart"/>
            <w:r>
              <w:rPr>
                <w:sz w:val="24"/>
              </w:rPr>
              <w:t>Осуществлять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оформлять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выдачу</w:t>
            </w:r>
            <w:proofErr w:type="spellEnd"/>
            <w:r>
              <w:rPr>
                <w:spacing w:val="-1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кредитов</w:t>
            </w:r>
            <w:proofErr w:type="spellEnd"/>
          </w:p>
        </w:tc>
      </w:tr>
    </w:tbl>
    <w:p w14:paraId="278DBCC7" w14:textId="77777777" w:rsidR="00523AE4" w:rsidRDefault="00523AE4" w:rsidP="000C1868">
      <w:pPr>
        <w:jc w:val="center"/>
        <w:rPr>
          <w:b/>
          <w:szCs w:val="28"/>
        </w:rPr>
      </w:pPr>
    </w:p>
    <w:p w14:paraId="45152330" w14:textId="77777777" w:rsidR="00523AE4" w:rsidRDefault="00523AE4" w:rsidP="000C1868">
      <w:pPr>
        <w:jc w:val="center"/>
        <w:rPr>
          <w:b/>
          <w:szCs w:val="28"/>
        </w:rPr>
      </w:pPr>
    </w:p>
    <w:p w14:paraId="602ED270" w14:textId="77777777" w:rsidR="00523AE4" w:rsidRDefault="00523AE4" w:rsidP="000C1868">
      <w:pPr>
        <w:jc w:val="center"/>
        <w:rPr>
          <w:b/>
          <w:szCs w:val="28"/>
        </w:rPr>
      </w:pPr>
    </w:p>
    <w:p w14:paraId="21614A53" w14:textId="77777777" w:rsidR="00523AE4" w:rsidRDefault="00523AE4" w:rsidP="000C1868">
      <w:pPr>
        <w:jc w:val="center"/>
        <w:rPr>
          <w:b/>
          <w:szCs w:val="28"/>
        </w:rPr>
      </w:pPr>
    </w:p>
    <w:p w14:paraId="29AB2087" w14:textId="78F1F0D5" w:rsidR="000C1868" w:rsidRPr="00A46200" w:rsidRDefault="000C1868" w:rsidP="000C1868">
      <w:pPr>
        <w:jc w:val="center"/>
        <w:rPr>
          <w:b/>
          <w:szCs w:val="28"/>
        </w:rPr>
      </w:pPr>
      <w:r w:rsidRPr="00A46200">
        <w:rPr>
          <w:b/>
          <w:szCs w:val="28"/>
        </w:rPr>
        <w:lastRenderedPageBreak/>
        <w:t>ФОРМЫ ПРОМЕЖУТОЧНОЙ АТТЕСТАЦИИ ПО ПРОФЕССИОНАЛЬНОМУ МОДУЛЮ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40"/>
        <w:gridCol w:w="7388"/>
      </w:tblGrid>
      <w:tr w:rsidR="000C1868" w:rsidRPr="00A46200" w14:paraId="73C671A4" w14:textId="77777777" w:rsidTr="00CA2A31">
        <w:tc>
          <w:tcPr>
            <w:tcW w:w="1137" w:type="pct"/>
          </w:tcPr>
          <w:p w14:paraId="250B9A9F" w14:textId="77777777" w:rsidR="000C1868" w:rsidRPr="00A46200" w:rsidRDefault="000C1868" w:rsidP="00D73460">
            <w:pPr>
              <w:jc w:val="center"/>
              <w:rPr>
                <w:szCs w:val="28"/>
              </w:rPr>
            </w:pPr>
            <w:r w:rsidRPr="00A46200">
              <w:rPr>
                <w:szCs w:val="28"/>
              </w:rPr>
              <w:t>Элементы профессионального модуля</w:t>
            </w:r>
          </w:p>
        </w:tc>
        <w:tc>
          <w:tcPr>
            <w:tcW w:w="3863" w:type="pct"/>
          </w:tcPr>
          <w:p w14:paraId="4937911A" w14:textId="77777777" w:rsidR="000C1868" w:rsidRPr="00A46200" w:rsidRDefault="000C1868" w:rsidP="00D73460">
            <w:pPr>
              <w:jc w:val="center"/>
              <w:rPr>
                <w:szCs w:val="28"/>
              </w:rPr>
            </w:pPr>
            <w:r w:rsidRPr="00A46200">
              <w:rPr>
                <w:szCs w:val="28"/>
              </w:rPr>
              <w:t>Формы промежуточной аттестации</w:t>
            </w:r>
          </w:p>
        </w:tc>
      </w:tr>
      <w:tr w:rsidR="000C1868" w:rsidRPr="00A46200" w14:paraId="2CC4FC78" w14:textId="77777777" w:rsidTr="00CA2A31">
        <w:tc>
          <w:tcPr>
            <w:tcW w:w="1137" w:type="pct"/>
          </w:tcPr>
          <w:p w14:paraId="1F0284FC" w14:textId="77777777" w:rsidR="000C1868" w:rsidRPr="00A46200" w:rsidRDefault="000C1868" w:rsidP="00D73460">
            <w:pPr>
              <w:jc w:val="center"/>
              <w:rPr>
                <w:szCs w:val="28"/>
              </w:rPr>
            </w:pPr>
            <w:r w:rsidRPr="00A46200">
              <w:rPr>
                <w:szCs w:val="28"/>
              </w:rPr>
              <w:t>МДК 03.01</w:t>
            </w:r>
          </w:p>
        </w:tc>
        <w:tc>
          <w:tcPr>
            <w:tcW w:w="3863" w:type="pct"/>
          </w:tcPr>
          <w:p w14:paraId="3EB47A4F" w14:textId="77777777" w:rsidR="000C1868" w:rsidRPr="00A46200" w:rsidRDefault="000C1868" w:rsidP="00D73460">
            <w:pPr>
              <w:jc w:val="center"/>
              <w:rPr>
                <w:szCs w:val="28"/>
              </w:rPr>
            </w:pPr>
            <w:r w:rsidRPr="00A46200">
              <w:rPr>
                <w:szCs w:val="28"/>
              </w:rPr>
              <w:t>Дифференцированный зачет</w:t>
            </w:r>
          </w:p>
        </w:tc>
      </w:tr>
      <w:tr w:rsidR="000C1868" w:rsidRPr="00A46200" w14:paraId="249AB7E0" w14:textId="77777777" w:rsidTr="00CA2A31">
        <w:tc>
          <w:tcPr>
            <w:tcW w:w="1137" w:type="pct"/>
          </w:tcPr>
          <w:p w14:paraId="1C166448" w14:textId="77777777" w:rsidR="000C1868" w:rsidRPr="00A46200" w:rsidRDefault="00CA2A31" w:rsidP="00D73460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УП</w:t>
            </w:r>
          </w:p>
        </w:tc>
        <w:tc>
          <w:tcPr>
            <w:tcW w:w="3863" w:type="pct"/>
          </w:tcPr>
          <w:p w14:paraId="2211EC15" w14:textId="77777777" w:rsidR="000C1868" w:rsidRPr="00A46200" w:rsidRDefault="00CA2A31" w:rsidP="00D73460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Отчет по учебной практике </w:t>
            </w:r>
          </w:p>
        </w:tc>
      </w:tr>
      <w:tr w:rsidR="000C1868" w:rsidRPr="00A46200" w14:paraId="75419B35" w14:textId="77777777" w:rsidTr="00CA2A31">
        <w:tc>
          <w:tcPr>
            <w:tcW w:w="1137" w:type="pct"/>
          </w:tcPr>
          <w:p w14:paraId="5E8CC279" w14:textId="77777777" w:rsidR="000C1868" w:rsidRPr="00A46200" w:rsidRDefault="000C1868" w:rsidP="00D73460">
            <w:pPr>
              <w:jc w:val="center"/>
              <w:rPr>
                <w:szCs w:val="28"/>
              </w:rPr>
            </w:pPr>
            <w:r w:rsidRPr="00A46200">
              <w:rPr>
                <w:szCs w:val="28"/>
              </w:rPr>
              <w:t>ПП</w:t>
            </w:r>
          </w:p>
        </w:tc>
        <w:tc>
          <w:tcPr>
            <w:tcW w:w="3863" w:type="pct"/>
          </w:tcPr>
          <w:p w14:paraId="590D7B57" w14:textId="77777777" w:rsidR="000C1868" w:rsidRPr="00A46200" w:rsidRDefault="000C1868" w:rsidP="00D73460">
            <w:pPr>
              <w:jc w:val="center"/>
              <w:rPr>
                <w:szCs w:val="28"/>
              </w:rPr>
            </w:pPr>
            <w:r w:rsidRPr="00A46200">
              <w:rPr>
                <w:szCs w:val="28"/>
              </w:rPr>
              <w:t xml:space="preserve">Отчет по </w:t>
            </w:r>
            <w:r>
              <w:rPr>
                <w:szCs w:val="28"/>
              </w:rPr>
              <w:t xml:space="preserve">производственной </w:t>
            </w:r>
            <w:r w:rsidRPr="00A46200">
              <w:rPr>
                <w:szCs w:val="28"/>
              </w:rPr>
              <w:t>практике</w:t>
            </w:r>
            <w:r>
              <w:rPr>
                <w:szCs w:val="28"/>
              </w:rPr>
              <w:t xml:space="preserve"> (по профилю специальности)</w:t>
            </w:r>
          </w:p>
        </w:tc>
      </w:tr>
      <w:tr w:rsidR="000C1868" w:rsidRPr="00A46200" w14:paraId="68B7AF7E" w14:textId="77777777" w:rsidTr="00CA2A31">
        <w:tc>
          <w:tcPr>
            <w:tcW w:w="1137" w:type="pct"/>
          </w:tcPr>
          <w:p w14:paraId="70EC41F4" w14:textId="77777777" w:rsidR="000C1868" w:rsidRPr="00A46200" w:rsidRDefault="000C1868" w:rsidP="00D73460">
            <w:pPr>
              <w:jc w:val="center"/>
              <w:rPr>
                <w:szCs w:val="28"/>
              </w:rPr>
            </w:pPr>
            <w:r w:rsidRPr="00A46200">
              <w:rPr>
                <w:szCs w:val="28"/>
              </w:rPr>
              <w:t>ПМ</w:t>
            </w:r>
          </w:p>
        </w:tc>
        <w:tc>
          <w:tcPr>
            <w:tcW w:w="3863" w:type="pct"/>
          </w:tcPr>
          <w:p w14:paraId="32AB17AA" w14:textId="77777777" w:rsidR="000C1868" w:rsidRPr="00A46200" w:rsidRDefault="000C1868" w:rsidP="00D73460">
            <w:pPr>
              <w:jc w:val="center"/>
              <w:rPr>
                <w:szCs w:val="28"/>
              </w:rPr>
            </w:pPr>
            <w:r w:rsidRPr="00A46200">
              <w:rPr>
                <w:szCs w:val="28"/>
              </w:rPr>
              <w:t xml:space="preserve">Экзамен по модулю </w:t>
            </w:r>
          </w:p>
        </w:tc>
      </w:tr>
    </w:tbl>
    <w:p w14:paraId="4CA053BF" w14:textId="77777777" w:rsidR="00523AE4" w:rsidRPr="008350B4" w:rsidRDefault="00523AE4" w:rsidP="00CA2A31">
      <w:pPr>
        <w:tabs>
          <w:tab w:val="center" w:pos="7710"/>
        </w:tabs>
        <w:jc w:val="center"/>
        <w:rPr>
          <w:b/>
        </w:rPr>
      </w:pPr>
    </w:p>
    <w:p w14:paraId="179D67B7" w14:textId="77777777" w:rsidR="00523AE4" w:rsidRPr="008350B4" w:rsidRDefault="00523AE4" w:rsidP="00CA2A31">
      <w:pPr>
        <w:tabs>
          <w:tab w:val="center" w:pos="7710"/>
        </w:tabs>
        <w:jc w:val="center"/>
        <w:rPr>
          <w:b/>
        </w:rPr>
      </w:pPr>
    </w:p>
    <w:p w14:paraId="0916271D" w14:textId="263308C9" w:rsidR="00523AE4" w:rsidRPr="008350B4" w:rsidRDefault="008350B4" w:rsidP="008350B4">
      <w:pPr>
        <w:pStyle w:val="a3"/>
        <w:numPr>
          <w:ilvl w:val="0"/>
          <w:numId w:val="27"/>
        </w:numPr>
        <w:tabs>
          <w:tab w:val="center" w:pos="7710"/>
        </w:tabs>
        <w:jc w:val="center"/>
        <w:rPr>
          <w:b/>
        </w:rPr>
      </w:pPr>
      <w:r w:rsidRPr="008350B4">
        <w:rPr>
          <w:b/>
          <w:lang w:val="ru-RU"/>
        </w:rPr>
        <w:t>Оценочные материалы</w:t>
      </w:r>
    </w:p>
    <w:p w14:paraId="4DC8937F" w14:textId="77777777" w:rsidR="00A926BF" w:rsidRPr="008350B4" w:rsidRDefault="00A926BF" w:rsidP="004F42E8">
      <w:pPr>
        <w:jc w:val="center"/>
        <w:rPr>
          <w:rFonts w:eastAsia="Calibri"/>
          <w:bCs/>
          <w:iCs/>
          <w:lang w:eastAsia="en-US"/>
        </w:rPr>
      </w:pPr>
    </w:p>
    <w:p w14:paraId="22CF5784" w14:textId="77777777" w:rsidR="00A926BF" w:rsidRPr="008350B4" w:rsidRDefault="00A926BF" w:rsidP="00A926BF">
      <w:pPr>
        <w:shd w:val="clear" w:color="auto" w:fill="FFFFFF"/>
        <w:ind w:firstLine="709"/>
        <w:jc w:val="both"/>
        <w:rPr>
          <w:b/>
          <w:i/>
          <w:iCs/>
          <w:color w:val="000000"/>
        </w:rPr>
      </w:pPr>
      <w:r w:rsidRPr="008350B4">
        <w:rPr>
          <w:b/>
          <w:color w:val="000000"/>
        </w:rPr>
        <w:t>1.</w:t>
      </w:r>
      <w:r w:rsidRPr="008350B4">
        <w:rPr>
          <w:bCs/>
          <w:i/>
          <w:iCs/>
          <w:color w:val="000000"/>
          <w:lang w:val="en-US"/>
        </w:rPr>
        <w:t> </w:t>
      </w:r>
      <w:r w:rsidRPr="008350B4">
        <w:rPr>
          <w:b/>
          <w:color w:val="000000"/>
        </w:rPr>
        <w:t>Выделите факторы, которые определяют конкурентоспособность коммерческого банка (несколько вариантов ответа):</w:t>
      </w:r>
    </w:p>
    <w:p w14:paraId="075D1768" w14:textId="77777777" w:rsidR="00A926BF" w:rsidRPr="008350B4" w:rsidRDefault="00A926BF" w:rsidP="00A926BF">
      <w:pPr>
        <w:shd w:val="clear" w:color="auto" w:fill="FFFFFF"/>
        <w:ind w:firstLine="709"/>
        <w:jc w:val="both"/>
        <w:rPr>
          <w:bCs/>
          <w:color w:val="000000"/>
        </w:rPr>
      </w:pPr>
      <w:r w:rsidRPr="008350B4">
        <w:rPr>
          <w:bCs/>
          <w:color w:val="000000"/>
        </w:rPr>
        <w:t>а) часы работы банка;</w:t>
      </w:r>
    </w:p>
    <w:p w14:paraId="1957A9F4" w14:textId="77777777" w:rsidR="00A926BF" w:rsidRPr="008350B4" w:rsidRDefault="00A926BF" w:rsidP="00A926BF">
      <w:pPr>
        <w:shd w:val="clear" w:color="auto" w:fill="FFFFFF"/>
        <w:ind w:firstLine="709"/>
        <w:jc w:val="both"/>
        <w:rPr>
          <w:bCs/>
          <w:color w:val="000000"/>
        </w:rPr>
      </w:pPr>
      <w:r w:rsidRPr="008350B4">
        <w:rPr>
          <w:bCs/>
          <w:color w:val="000000"/>
        </w:rPr>
        <w:t>б) местонахождение филиалов банка;</w:t>
      </w:r>
    </w:p>
    <w:p w14:paraId="531FBFD2" w14:textId="77777777" w:rsidR="00A926BF" w:rsidRPr="008350B4" w:rsidRDefault="00A926BF" w:rsidP="00A926BF">
      <w:pPr>
        <w:shd w:val="clear" w:color="auto" w:fill="FFFFFF"/>
        <w:ind w:firstLine="709"/>
        <w:jc w:val="both"/>
        <w:rPr>
          <w:bCs/>
          <w:color w:val="000000"/>
        </w:rPr>
      </w:pPr>
      <w:r w:rsidRPr="008350B4">
        <w:rPr>
          <w:bCs/>
          <w:color w:val="000000"/>
        </w:rPr>
        <w:t xml:space="preserve">в) </w:t>
      </w:r>
      <w:proofErr w:type="gramStart"/>
      <w:r w:rsidRPr="008350B4">
        <w:rPr>
          <w:bCs/>
          <w:color w:val="000000"/>
        </w:rPr>
        <w:t>спектр услуг</w:t>
      </w:r>
      <w:proofErr w:type="gramEnd"/>
      <w:r w:rsidRPr="008350B4">
        <w:rPr>
          <w:bCs/>
          <w:color w:val="000000"/>
        </w:rPr>
        <w:t>, который предоставляет банк;</w:t>
      </w:r>
    </w:p>
    <w:p w14:paraId="040EAE63" w14:textId="77777777" w:rsidR="00A926BF" w:rsidRPr="008350B4" w:rsidRDefault="00A926BF" w:rsidP="00A926BF">
      <w:pPr>
        <w:shd w:val="clear" w:color="auto" w:fill="FFFFFF"/>
        <w:ind w:firstLine="709"/>
        <w:jc w:val="both"/>
        <w:rPr>
          <w:bCs/>
          <w:color w:val="000000"/>
        </w:rPr>
      </w:pPr>
      <w:r w:rsidRPr="008350B4">
        <w:rPr>
          <w:bCs/>
          <w:color w:val="000000"/>
        </w:rPr>
        <w:t>г) новая услуга (например, предоставление ипотечного кредита);</w:t>
      </w:r>
    </w:p>
    <w:p w14:paraId="4244D04D" w14:textId="77777777" w:rsidR="00A926BF" w:rsidRPr="008350B4" w:rsidRDefault="00A926BF" w:rsidP="00A926BF">
      <w:pPr>
        <w:shd w:val="clear" w:color="auto" w:fill="FFFFFF"/>
        <w:ind w:firstLine="709"/>
        <w:jc w:val="both"/>
        <w:rPr>
          <w:bCs/>
          <w:color w:val="000000"/>
        </w:rPr>
      </w:pPr>
      <w:r w:rsidRPr="008350B4">
        <w:rPr>
          <w:bCs/>
          <w:color w:val="000000"/>
        </w:rPr>
        <w:t>д) оперативность и качество обслуживания;</w:t>
      </w:r>
    </w:p>
    <w:p w14:paraId="64F7E69F" w14:textId="77777777" w:rsidR="00A926BF" w:rsidRPr="008350B4" w:rsidRDefault="00A926BF" w:rsidP="00A926BF">
      <w:pPr>
        <w:shd w:val="clear" w:color="auto" w:fill="FFFFFF"/>
        <w:ind w:firstLine="709"/>
        <w:jc w:val="both"/>
        <w:rPr>
          <w:bCs/>
          <w:color w:val="000000"/>
        </w:rPr>
      </w:pPr>
      <w:r w:rsidRPr="008350B4">
        <w:rPr>
          <w:bCs/>
          <w:color w:val="000000"/>
        </w:rPr>
        <w:t>е) цены на услуги.</w:t>
      </w:r>
    </w:p>
    <w:p w14:paraId="15575B00" w14:textId="77777777" w:rsidR="00A926BF" w:rsidRPr="008350B4" w:rsidRDefault="00A926BF" w:rsidP="00A926BF">
      <w:pPr>
        <w:shd w:val="clear" w:color="auto" w:fill="FFFFFF"/>
        <w:ind w:firstLine="709"/>
        <w:jc w:val="both"/>
        <w:rPr>
          <w:bCs/>
          <w:color w:val="000000"/>
        </w:rPr>
      </w:pPr>
    </w:p>
    <w:p w14:paraId="534ABE6E" w14:textId="77777777" w:rsidR="00A926BF" w:rsidRPr="008350B4" w:rsidRDefault="00A926BF" w:rsidP="00A926BF">
      <w:pPr>
        <w:shd w:val="clear" w:color="auto" w:fill="FFFFFF"/>
        <w:ind w:firstLine="709"/>
        <w:jc w:val="both"/>
        <w:rPr>
          <w:b/>
          <w:color w:val="000000"/>
        </w:rPr>
      </w:pPr>
      <w:r w:rsidRPr="008350B4">
        <w:rPr>
          <w:b/>
          <w:color w:val="000000"/>
        </w:rPr>
        <w:t xml:space="preserve">2. Банковский продукт без резко выраженной индивидуальности – это: </w:t>
      </w:r>
    </w:p>
    <w:p w14:paraId="75785AF9" w14:textId="77777777" w:rsidR="00A926BF" w:rsidRPr="008350B4" w:rsidRDefault="00A926BF" w:rsidP="00A926BF">
      <w:pPr>
        <w:shd w:val="clear" w:color="auto" w:fill="FFFFFF"/>
        <w:ind w:firstLine="709"/>
        <w:jc w:val="both"/>
        <w:rPr>
          <w:bCs/>
          <w:color w:val="000000"/>
        </w:rPr>
      </w:pPr>
      <w:r w:rsidRPr="008350B4">
        <w:rPr>
          <w:bCs/>
          <w:color w:val="000000"/>
        </w:rPr>
        <w:t>а) массовый продукт;</w:t>
      </w:r>
    </w:p>
    <w:p w14:paraId="2546FA92" w14:textId="77777777" w:rsidR="00A926BF" w:rsidRPr="008350B4" w:rsidRDefault="00A926BF" w:rsidP="00A926BF">
      <w:pPr>
        <w:shd w:val="clear" w:color="auto" w:fill="FFFFFF"/>
        <w:ind w:firstLine="709"/>
        <w:jc w:val="both"/>
        <w:rPr>
          <w:bCs/>
          <w:color w:val="000000"/>
        </w:rPr>
      </w:pPr>
      <w:r w:rsidRPr="008350B4">
        <w:rPr>
          <w:bCs/>
          <w:color w:val="000000"/>
        </w:rPr>
        <w:t>б) единичный продукт;</w:t>
      </w:r>
    </w:p>
    <w:p w14:paraId="2F076D1C" w14:textId="77777777" w:rsidR="00A926BF" w:rsidRPr="008350B4" w:rsidRDefault="00A926BF" w:rsidP="00A926BF">
      <w:pPr>
        <w:shd w:val="clear" w:color="auto" w:fill="FFFFFF"/>
        <w:ind w:firstLine="709"/>
        <w:jc w:val="both"/>
        <w:rPr>
          <w:bCs/>
          <w:i/>
          <w:iCs/>
          <w:color w:val="000000"/>
        </w:rPr>
      </w:pPr>
      <w:r w:rsidRPr="008350B4">
        <w:rPr>
          <w:bCs/>
          <w:color w:val="000000"/>
        </w:rPr>
        <w:t>в) лимитированный продукт</w:t>
      </w:r>
      <w:r w:rsidRPr="008350B4">
        <w:rPr>
          <w:bCs/>
          <w:i/>
          <w:iCs/>
          <w:color w:val="000000"/>
        </w:rPr>
        <w:t>.</w:t>
      </w:r>
    </w:p>
    <w:p w14:paraId="4AF19C3E" w14:textId="77777777" w:rsidR="00A926BF" w:rsidRPr="008350B4" w:rsidRDefault="00A926BF" w:rsidP="00A926BF">
      <w:pPr>
        <w:shd w:val="clear" w:color="auto" w:fill="FFFFFF"/>
        <w:ind w:firstLine="709"/>
        <w:jc w:val="both"/>
        <w:rPr>
          <w:b/>
          <w:color w:val="000000"/>
        </w:rPr>
      </w:pPr>
      <w:r w:rsidRPr="008350B4">
        <w:rPr>
          <w:b/>
          <w:color w:val="000000"/>
        </w:rPr>
        <w:t>3. Набор модифицированных банковских и финансовых операций для решения какой-либо потребности клиента, который можно позиционировать как новую банковскую услугу или сочетание традиционных услуг банка, выстроенное в технологическую цепочку, позволяющую решать конкретную проблему клиента и удовлетворять его спрос в комплексном обслуживании – это:</w:t>
      </w:r>
    </w:p>
    <w:p w14:paraId="3203E4E5" w14:textId="77777777" w:rsidR="00A926BF" w:rsidRPr="008350B4" w:rsidRDefault="00A926BF" w:rsidP="00A926BF">
      <w:pPr>
        <w:shd w:val="clear" w:color="auto" w:fill="FFFFFF"/>
        <w:ind w:firstLine="709"/>
        <w:jc w:val="both"/>
        <w:rPr>
          <w:bCs/>
          <w:color w:val="000000"/>
        </w:rPr>
      </w:pPr>
      <w:r w:rsidRPr="008350B4">
        <w:rPr>
          <w:bCs/>
          <w:color w:val="000000"/>
        </w:rPr>
        <w:t>а) банковский продукт,</w:t>
      </w:r>
    </w:p>
    <w:p w14:paraId="5A70EE05" w14:textId="77777777" w:rsidR="00A926BF" w:rsidRPr="008350B4" w:rsidRDefault="00A926BF" w:rsidP="00A926BF">
      <w:pPr>
        <w:shd w:val="clear" w:color="auto" w:fill="FFFFFF"/>
        <w:ind w:firstLine="709"/>
        <w:jc w:val="both"/>
        <w:rPr>
          <w:bCs/>
          <w:color w:val="000000"/>
        </w:rPr>
      </w:pPr>
      <w:r w:rsidRPr="008350B4">
        <w:rPr>
          <w:bCs/>
          <w:color w:val="000000"/>
        </w:rPr>
        <w:t>б) банковский спрос,</w:t>
      </w:r>
    </w:p>
    <w:p w14:paraId="396824F0" w14:textId="77777777" w:rsidR="00A926BF" w:rsidRPr="008350B4" w:rsidRDefault="00A926BF" w:rsidP="00A926BF">
      <w:pPr>
        <w:shd w:val="clear" w:color="auto" w:fill="FFFFFF"/>
        <w:ind w:firstLine="709"/>
        <w:jc w:val="both"/>
        <w:rPr>
          <w:bCs/>
          <w:color w:val="000000"/>
        </w:rPr>
      </w:pPr>
      <w:r w:rsidRPr="008350B4">
        <w:rPr>
          <w:bCs/>
          <w:color w:val="000000"/>
        </w:rPr>
        <w:t>в) банковское предложение.</w:t>
      </w:r>
    </w:p>
    <w:p w14:paraId="6B5DCCF9" w14:textId="77777777" w:rsidR="00A926BF" w:rsidRPr="008350B4" w:rsidRDefault="00A926BF" w:rsidP="00A926BF">
      <w:pPr>
        <w:shd w:val="clear" w:color="auto" w:fill="FFFFFF"/>
        <w:ind w:firstLine="709"/>
        <w:jc w:val="both"/>
        <w:rPr>
          <w:bCs/>
          <w:color w:val="000000"/>
        </w:rPr>
      </w:pPr>
    </w:p>
    <w:p w14:paraId="088D58BB" w14:textId="77777777" w:rsidR="00A926BF" w:rsidRPr="008350B4" w:rsidRDefault="00A926BF" w:rsidP="00A926BF">
      <w:pPr>
        <w:shd w:val="clear" w:color="auto" w:fill="FFFFFF"/>
        <w:ind w:firstLine="709"/>
        <w:jc w:val="both"/>
        <w:rPr>
          <w:b/>
          <w:color w:val="000000"/>
        </w:rPr>
      </w:pPr>
      <w:r w:rsidRPr="008350B4">
        <w:rPr>
          <w:b/>
          <w:color w:val="000000"/>
        </w:rPr>
        <w:t>4. Размещение собственных и привлеченных средств банка для получения прибыли – это:</w:t>
      </w:r>
    </w:p>
    <w:p w14:paraId="3191C38B" w14:textId="77777777" w:rsidR="00A926BF" w:rsidRPr="008350B4" w:rsidRDefault="00A926BF" w:rsidP="00A926BF">
      <w:pPr>
        <w:shd w:val="clear" w:color="auto" w:fill="FFFFFF"/>
        <w:ind w:firstLine="709"/>
        <w:jc w:val="both"/>
        <w:rPr>
          <w:bCs/>
          <w:color w:val="000000"/>
        </w:rPr>
      </w:pPr>
      <w:r w:rsidRPr="008350B4">
        <w:rPr>
          <w:bCs/>
          <w:color w:val="000000"/>
        </w:rPr>
        <w:t>а) пассивные операции;</w:t>
      </w:r>
    </w:p>
    <w:p w14:paraId="40077B85" w14:textId="77777777" w:rsidR="00A926BF" w:rsidRPr="008350B4" w:rsidRDefault="00A926BF" w:rsidP="00A926BF">
      <w:pPr>
        <w:shd w:val="clear" w:color="auto" w:fill="FFFFFF"/>
        <w:ind w:firstLine="709"/>
        <w:jc w:val="both"/>
        <w:rPr>
          <w:bCs/>
          <w:color w:val="000000"/>
        </w:rPr>
      </w:pPr>
      <w:r w:rsidRPr="008350B4">
        <w:rPr>
          <w:bCs/>
          <w:color w:val="000000"/>
        </w:rPr>
        <w:t>б) комиссионные операции;</w:t>
      </w:r>
    </w:p>
    <w:p w14:paraId="7A1A76DA" w14:textId="77777777" w:rsidR="00A926BF" w:rsidRPr="008350B4" w:rsidRDefault="00A926BF" w:rsidP="00A926BF">
      <w:pPr>
        <w:shd w:val="clear" w:color="auto" w:fill="FFFFFF"/>
        <w:ind w:firstLine="709"/>
        <w:jc w:val="both"/>
        <w:rPr>
          <w:bCs/>
          <w:color w:val="000000"/>
        </w:rPr>
      </w:pPr>
      <w:r w:rsidRPr="008350B4">
        <w:rPr>
          <w:bCs/>
          <w:color w:val="000000"/>
        </w:rPr>
        <w:t>в) активные операции;</w:t>
      </w:r>
    </w:p>
    <w:p w14:paraId="644E8BB8" w14:textId="77777777" w:rsidR="00A926BF" w:rsidRPr="008350B4" w:rsidRDefault="00A926BF" w:rsidP="00A926BF">
      <w:pPr>
        <w:shd w:val="clear" w:color="auto" w:fill="FFFFFF"/>
        <w:ind w:firstLine="709"/>
        <w:jc w:val="both"/>
        <w:rPr>
          <w:bCs/>
          <w:color w:val="000000"/>
        </w:rPr>
      </w:pPr>
      <w:r w:rsidRPr="008350B4">
        <w:rPr>
          <w:bCs/>
          <w:color w:val="000000"/>
        </w:rPr>
        <w:t>г) коммерческие операции.</w:t>
      </w:r>
    </w:p>
    <w:p w14:paraId="3452FBDE" w14:textId="77777777" w:rsidR="00A926BF" w:rsidRPr="008350B4" w:rsidRDefault="00A926BF" w:rsidP="00A926BF">
      <w:pPr>
        <w:shd w:val="clear" w:color="auto" w:fill="FFFFFF"/>
        <w:jc w:val="both"/>
        <w:rPr>
          <w:bCs/>
          <w:color w:val="000000"/>
        </w:rPr>
      </w:pPr>
    </w:p>
    <w:p w14:paraId="6E954E4F" w14:textId="77777777" w:rsidR="00A926BF" w:rsidRPr="008350B4" w:rsidRDefault="00A926BF" w:rsidP="00A926BF">
      <w:pPr>
        <w:shd w:val="clear" w:color="auto" w:fill="FFFFFF"/>
        <w:ind w:firstLine="709"/>
        <w:jc w:val="both"/>
        <w:rPr>
          <w:b/>
          <w:color w:val="000000"/>
        </w:rPr>
      </w:pPr>
      <w:r w:rsidRPr="008350B4">
        <w:rPr>
          <w:b/>
          <w:color w:val="000000"/>
        </w:rPr>
        <w:t>5. Интернет-банкинг – это:</w:t>
      </w:r>
    </w:p>
    <w:p w14:paraId="70EA24A8" w14:textId="77777777" w:rsidR="00A926BF" w:rsidRPr="008350B4" w:rsidRDefault="00A926BF" w:rsidP="00A926BF">
      <w:pPr>
        <w:shd w:val="clear" w:color="auto" w:fill="FFFFFF"/>
        <w:ind w:firstLine="709"/>
        <w:jc w:val="both"/>
        <w:rPr>
          <w:bCs/>
          <w:color w:val="000000"/>
        </w:rPr>
      </w:pPr>
      <w:r w:rsidRPr="008350B4">
        <w:rPr>
          <w:bCs/>
          <w:color w:val="000000"/>
        </w:rPr>
        <w:t>а) банк, обслуживающий только пользователей сети Интернет;</w:t>
      </w:r>
    </w:p>
    <w:p w14:paraId="618D39E4" w14:textId="77777777" w:rsidR="00A926BF" w:rsidRPr="008350B4" w:rsidRDefault="00A926BF" w:rsidP="00A926BF">
      <w:pPr>
        <w:shd w:val="clear" w:color="auto" w:fill="FFFFFF"/>
        <w:ind w:firstLine="709"/>
        <w:jc w:val="both"/>
        <w:rPr>
          <w:bCs/>
          <w:color w:val="000000"/>
        </w:rPr>
      </w:pPr>
      <w:r w:rsidRPr="008350B4">
        <w:rPr>
          <w:bCs/>
          <w:color w:val="000000"/>
        </w:rPr>
        <w:t>б) взаимодействие банка со всеми клиентами только через сеть Интернет;</w:t>
      </w:r>
    </w:p>
    <w:p w14:paraId="01F2B939" w14:textId="77777777" w:rsidR="00A926BF" w:rsidRPr="008350B4" w:rsidRDefault="00A926BF" w:rsidP="00A926BF">
      <w:pPr>
        <w:shd w:val="clear" w:color="auto" w:fill="FFFFFF"/>
        <w:ind w:firstLine="709"/>
        <w:jc w:val="both"/>
        <w:rPr>
          <w:bCs/>
          <w:color w:val="000000"/>
        </w:rPr>
      </w:pPr>
      <w:r w:rsidRPr="008350B4">
        <w:rPr>
          <w:bCs/>
          <w:color w:val="000000"/>
        </w:rPr>
        <w:t>в) оказание банковских услуг с использованием протоколов сети Интернет.</w:t>
      </w:r>
    </w:p>
    <w:p w14:paraId="57B86791" w14:textId="77777777" w:rsidR="00A926BF" w:rsidRPr="008350B4" w:rsidRDefault="00A926BF" w:rsidP="00A926BF">
      <w:pPr>
        <w:shd w:val="clear" w:color="auto" w:fill="FFFFFF"/>
        <w:jc w:val="both"/>
        <w:rPr>
          <w:bCs/>
          <w:color w:val="000000"/>
        </w:rPr>
      </w:pPr>
    </w:p>
    <w:p w14:paraId="586A17CB" w14:textId="77777777" w:rsidR="00A926BF" w:rsidRPr="008350B4" w:rsidRDefault="00A926BF" w:rsidP="00A926BF">
      <w:pPr>
        <w:shd w:val="clear" w:color="auto" w:fill="FFFFFF"/>
        <w:ind w:left="720"/>
        <w:jc w:val="both"/>
        <w:rPr>
          <w:b/>
          <w:color w:val="000000"/>
        </w:rPr>
      </w:pPr>
      <w:r w:rsidRPr="008350B4">
        <w:rPr>
          <w:b/>
          <w:color w:val="000000"/>
        </w:rPr>
        <w:t>6. Современные коммерческие банки осуществляют обслу</w:t>
      </w:r>
      <w:r w:rsidRPr="008350B4">
        <w:rPr>
          <w:b/>
          <w:color w:val="000000"/>
        </w:rPr>
        <w:softHyphen/>
        <w:t>живание:</w:t>
      </w:r>
    </w:p>
    <w:p w14:paraId="791FA9B9" w14:textId="77777777" w:rsidR="00A926BF" w:rsidRPr="008350B4" w:rsidRDefault="00A926BF" w:rsidP="00A926BF">
      <w:pPr>
        <w:shd w:val="clear" w:color="auto" w:fill="FFFFFF"/>
        <w:ind w:left="720"/>
        <w:jc w:val="both"/>
        <w:rPr>
          <w:bCs/>
          <w:color w:val="000000"/>
        </w:rPr>
      </w:pPr>
      <w:r w:rsidRPr="008350B4">
        <w:rPr>
          <w:bCs/>
          <w:color w:val="000000"/>
        </w:rPr>
        <w:t>а) только предприятий и организаций,</w:t>
      </w:r>
    </w:p>
    <w:p w14:paraId="4EBF1C63" w14:textId="77777777" w:rsidR="00A926BF" w:rsidRPr="008350B4" w:rsidRDefault="00A926BF" w:rsidP="00A926BF">
      <w:pPr>
        <w:shd w:val="clear" w:color="auto" w:fill="FFFFFF"/>
        <w:ind w:left="720"/>
        <w:jc w:val="both"/>
        <w:rPr>
          <w:bCs/>
          <w:color w:val="000000"/>
        </w:rPr>
      </w:pPr>
      <w:r w:rsidRPr="008350B4">
        <w:rPr>
          <w:bCs/>
          <w:color w:val="000000"/>
        </w:rPr>
        <w:t>б) только предприятий, организаций и Центрального банка;</w:t>
      </w:r>
    </w:p>
    <w:p w14:paraId="14B0D750" w14:textId="77777777" w:rsidR="00A926BF" w:rsidRPr="008350B4" w:rsidRDefault="00A926BF" w:rsidP="00A926BF">
      <w:pPr>
        <w:shd w:val="clear" w:color="auto" w:fill="FFFFFF"/>
        <w:ind w:left="720"/>
        <w:jc w:val="both"/>
        <w:rPr>
          <w:bCs/>
          <w:color w:val="000000"/>
        </w:rPr>
      </w:pPr>
      <w:r w:rsidRPr="008350B4">
        <w:rPr>
          <w:bCs/>
          <w:color w:val="000000"/>
        </w:rPr>
        <w:t>в) предприятий, организаций, населения;</w:t>
      </w:r>
    </w:p>
    <w:p w14:paraId="5F40C744" w14:textId="77777777" w:rsidR="00A926BF" w:rsidRPr="008350B4" w:rsidRDefault="00A926BF" w:rsidP="00A926BF">
      <w:pPr>
        <w:shd w:val="clear" w:color="auto" w:fill="FFFFFF"/>
        <w:ind w:left="720"/>
        <w:jc w:val="both"/>
        <w:rPr>
          <w:bCs/>
          <w:color w:val="000000"/>
        </w:rPr>
      </w:pPr>
      <w:r w:rsidRPr="008350B4">
        <w:rPr>
          <w:bCs/>
          <w:color w:val="000000"/>
        </w:rPr>
        <w:t>г) только населения и Центрального банка.</w:t>
      </w:r>
    </w:p>
    <w:p w14:paraId="5329662D" w14:textId="77777777" w:rsidR="00A926BF" w:rsidRPr="008350B4" w:rsidRDefault="00A926BF" w:rsidP="00A926BF">
      <w:pPr>
        <w:shd w:val="clear" w:color="auto" w:fill="FFFFFF"/>
        <w:ind w:firstLine="709"/>
        <w:jc w:val="both"/>
        <w:rPr>
          <w:bCs/>
          <w:color w:val="000000"/>
        </w:rPr>
      </w:pPr>
    </w:p>
    <w:p w14:paraId="7641AA74" w14:textId="77777777" w:rsidR="00A926BF" w:rsidRPr="008350B4" w:rsidRDefault="00A926BF" w:rsidP="00A926BF">
      <w:pPr>
        <w:shd w:val="clear" w:color="auto" w:fill="FFFFFF"/>
        <w:ind w:firstLine="709"/>
        <w:jc w:val="both"/>
        <w:rPr>
          <w:bCs/>
          <w:color w:val="000000"/>
        </w:rPr>
      </w:pPr>
    </w:p>
    <w:p w14:paraId="503529BD" w14:textId="77777777" w:rsidR="00A926BF" w:rsidRPr="008350B4" w:rsidRDefault="00A926BF" w:rsidP="00A926BF">
      <w:pPr>
        <w:shd w:val="clear" w:color="auto" w:fill="FFFFFF"/>
        <w:ind w:firstLine="709"/>
        <w:jc w:val="both"/>
        <w:rPr>
          <w:b/>
          <w:color w:val="000000"/>
        </w:rPr>
      </w:pPr>
      <w:r w:rsidRPr="008350B4">
        <w:rPr>
          <w:b/>
          <w:color w:val="000000"/>
        </w:rPr>
        <w:t>7. Денежная ссуда, предоставляемая банками частным лицам под залог недвижимости – это:</w:t>
      </w:r>
    </w:p>
    <w:p w14:paraId="228F0C68" w14:textId="77777777" w:rsidR="00A926BF" w:rsidRPr="008350B4" w:rsidRDefault="00A926BF" w:rsidP="00A926BF">
      <w:pPr>
        <w:shd w:val="clear" w:color="auto" w:fill="FFFFFF"/>
        <w:ind w:firstLine="709"/>
        <w:jc w:val="both"/>
        <w:rPr>
          <w:bCs/>
          <w:color w:val="000000"/>
        </w:rPr>
      </w:pPr>
      <w:r w:rsidRPr="008350B4">
        <w:rPr>
          <w:bCs/>
          <w:color w:val="000000"/>
        </w:rPr>
        <w:t>а) банковский кредит;</w:t>
      </w:r>
    </w:p>
    <w:p w14:paraId="64DBB5F7" w14:textId="77777777" w:rsidR="00A926BF" w:rsidRPr="008350B4" w:rsidRDefault="00A926BF" w:rsidP="00A926BF">
      <w:pPr>
        <w:shd w:val="clear" w:color="auto" w:fill="FFFFFF"/>
        <w:ind w:firstLine="709"/>
        <w:jc w:val="both"/>
        <w:rPr>
          <w:bCs/>
          <w:color w:val="000000"/>
        </w:rPr>
      </w:pPr>
      <w:r w:rsidRPr="008350B4">
        <w:rPr>
          <w:bCs/>
          <w:color w:val="000000"/>
        </w:rPr>
        <w:t>б) ипотечный кредит;</w:t>
      </w:r>
    </w:p>
    <w:p w14:paraId="5BE0A9CF" w14:textId="77777777" w:rsidR="00A926BF" w:rsidRPr="008350B4" w:rsidRDefault="00A926BF" w:rsidP="00A926BF">
      <w:pPr>
        <w:shd w:val="clear" w:color="auto" w:fill="FFFFFF"/>
        <w:ind w:firstLine="709"/>
        <w:jc w:val="both"/>
        <w:rPr>
          <w:bCs/>
          <w:color w:val="000000"/>
        </w:rPr>
      </w:pPr>
      <w:r w:rsidRPr="008350B4">
        <w:rPr>
          <w:bCs/>
          <w:color w:val="000000"/>
        </w:rPr>
        <w:t>в) потребительский кредит.</w:t>
      </w:r>
    </w:p>
    <w:p w14:paraId="54DF4550" w14:textId="77777777" w:rsidR="00A926BF" w:rsidRPr="008350B4" w:rsidRDefault="00A926BF" w:rsidP="00A926BF">
      <w:pPr>
        <w:shd w:val="clear" w:color="auto" w:fill="FFFFFF"/>
        <w:ind w:firstLine="709"/>
        <w:jc w:val="both"/>
        <w:rPr>
          <w:bCs/>
          <w:color w:val="000000"/>
        </w:rPr>
      </w:pPr>
    </w:p>
    <w:p w14:paraId="1472E31C" w14:textId="77777777" w:rsidR="00A926BF" w:rsidRPr="008350B4" w:rsidRDefault="00A926BF" w:rsidP="00A926BF">
      <w:pPr>
        <w:shd w:val="clear" w:color="auto" w:fill="FFFFFF"/>
        <w:ind w:firstLine="709"/>
        <w:jc w:val="both"/>
        <w:rPr>
          <w:b/>
          <w:color w:val="000000"/>
        </w:rPr>
      </w:pPr>
      <w:r w:rsidRPr="008350B4">
        <w:rPr>
          <w:b/>
          <w:color w:val="000000"/>
        </w:rPr>
        <w:t>8. Реализованный в форме нового банковского продукта или операции конечный результат инновационной деятельности банка – это:</w:t>
      </w:r>
    </w:p>
    <w:p w14:paraId="167F62DF" w14:textId="77777777" w:rsidR="00A926BF" w:rsidRPr="008350B4" w:rsidRDefault="00A926BF" w:rsidP="00A926BF">
      <w:pPr>
        <w:shd w:val="clear" w:color="auto" w:fill="FFFFFF"/>
        <w:ind w:firstLine="709"/>
        <w:jc w:val="both"/>
        <w:rPr>
          <w:bCs/>
          <w:color w:val="000000"/>
        </w:rPr>
      </w:pPr>
      <w:r w:rsidRPr="008350B4">
        <w:rPr>
          <w:bCs/>
          <w:color w:val="000000"/>
        </w:rPr>
        <w:t xml:space="preserve">а) банковская инновация; </w:t>
      </w:r>
    </w:p>
    <w:p w14:paraId="3000B33E" w14:textId="77777777" w:rsidR="00A926BF" w:rsidRPr="008350B4" w:rsidRDefault="00A926BF" w:rsidP="00A926BF">
      <w:pPr>
        <w:shd w:val="clear" w:color="auto" w:fill="FFFFFF"/>
        <w:ind w:firstLine="709"/>
        <w:jc w:val="both"/>
        <w:rPr>
          <w:bCs/>
          <w:color w:val="000000"/>
        </w:rPr>
      </w:pPr>
      <w:r w:rsidRPr="008350B4">
        <w:rPr>
          <w:bCs/>
          <w:color w:val="000000"/>
        </w:rPr>
        <w:t>б) банковский маркетинг;</w:t>
      </w:r>
    </w:p>
    <w:p w14:paraId="25E92E23" w14:textId="77777777" w:rsidR="00A926BF" w:rsidRPr="008350B4" w:rsidRDefault="00A926BF" w:rsidP="00A926BF">
      <w:pPr>
        <w:shd w:val="clear" w:color="auto" w:fill="FFFFFF"/>
        <w:ind w:firstLine="709"/>
        <w:jc w:val="both"/>
        <w:rPr>
          <w:bCs/>
          <w:color w:val="000000"/>
        </w:rPr>
      </w:pPr>
      <w:r w:rsidRPr="008350B4">
        <w:rPr>
          <w:bCs/>
          <w:color w:val="000000"/>
        </w:rPr>
        <w:t>в) банковский менеджмент.</w:t>
      </w:r>
    </w:p>
    <w:p w14:paraId="7D9BBBAB" w14:textId="77777777" w:rsidR="00A926BF" w:rsidRPr="008350B4" w:rsidRDefault="00A926BF" w:rsidP="00A926BF">
      <w:pPr>
        <w:shd w:val="clear" w:color="auto" w:fill="FFFFFF"/>
        <w:ind w:firstLine="709"/>
        <w:jc w:val="both"/>
        <w:rPr>
          <w:bCs/>
          <w:color w:val="000000"/>
        </w:rPr>
      </w:pPr>
    </w:p>
    <w:p w14:paraId="5A7B8FD9" w14:textId="77777777" w:rsidR="00A926BF" w:rsidRPr="008350B4" w:rsidRDefault="00A926BF" w:rsidP="00A926BF">
      <w:pPr>
        <w:ind w:firstLine="709"/>
        <w:jc w:val="both"/>
        <w:rPr>
          <w:b/>
          <w:color w:val="000000"/>
        </w:rPr>
      </w:pPr>
      <w:r w:rsidRPr="008350B4">
        <w:rPr>
          <w:b/>
          <w:color w:val="000000"/>
        </w:rPr>
        <w:t>9. Выберите верные суждения о банках:</w:t>
      </w:r>
    </w:p>
    <w:p w14:paraId="514A5411" w14:textId="77777777" w:rsidR="00A926BF" w:rsidRPr="008350B4" w:rsidRDefault="00A926BF" w:rsidP="00A926BF">
      <w:pPr>
        <w:ind w:firstLine="709"/>
        <w:jc w:val="both"/>
        <w:rPr>
          <w:bCs/>
          <w:color w:val="000000"/>
        </w:rPr>
      </w:pPr>
      <w:r w:rsidRPr="008350B4">
        <w:rPr>
          <w:bCs/>
          <w:color w:val="000000"/>
        </w:rPr>
        <w:t>а) Центральный банк не осуществляет операции с физическими лицами.</w:t>
      </w:r>
    </w:p>
    <w:p w14:paraId="2B880105" w14:textId="77777777" w:rsidR="00A926BF" w:rsidRPr="008350B4" w:rsidRDefault="00A926BF" w:rsidP="00A926BF">
      <w:pPr>
        <w:shd w:val="clear" w:color="auto" w:fill="FFFFFF"/>
        <w:ind w:firstLine="709"/>
        <w:jc w:val="both"/>
        <w:rPr>
          <w:bCs/>
          <w:color w:val="000000"/>
        </w:rPr>
      </w:pPr>
      <w:r w:rsidRPr="008350B4">
        <w:rPr>
          <w:bCs/>
          <w:color w:val="000000"/>
        </w:rPr>
        <w:t>б) Универсальные банки выполняют весь круг основных банковских операций.</w:t>
      </w:r>
    </w:p>
    <w:p w14:paraId="1B9BE56D" w14:textId="77777777" w:rsidR="00A926BF" w:rsidRPr="008350B4" w:rsidRDefault="00A926BF" w:rsidP="00A926BF">
      <w:pPr>
        <w:shd w:val="clear" w:color="auto" w:fill="FFFFFF"/>
        <w:ind w:firstLine="709"/>
        <w:jc w:val="both"/>
        <w:rPr>
          <w:bCs/>
          <w:color w:val="000000"/>
        </w:rPr>
      </w:pPr>
      <w:r w:rsidRPr="008350B4">
        <w:rPr>
          <w:bCs/>
          <w:color w:val="000000"/>
        </w:rPr>
        <w:t>в) Представительство банка отличается от филиала банка тем, что осуществляет все операции.</w:t>
      </w:r>
    </w:p>
    <w:p w14:paraId="46BD3A73" w14:textId="77777777" w:rsidR="00A926BF" w:rsidRPr="008350B4" w:rsidRDefault="00A926BF" w:rsidP="00A926BF">
      <w:pPr>
        <w:shd w:val="clear" w:color="auto" w:fill="FFFFFF"/>
        <w:ind w:firstLine="709"/>
        <w:jc w:val="both"/>
        <w:rPr>
          <w:bCs/>
          <w:color w:val="000000"/>
        </w:rPr>
      </w:pPr>
      <w:r w:rsidRPr="008350B4">
        <w:rPr>
          <w:bCs/>
          <w:color w:val="000000"/>
        </w:rPr>
        <w:t>г) Исключительно представительские и информационные функции осуществляет филиал банка.</w:t>
      </w:r>
    </w:p>
    <w:p w14:paraId="64781BED" w14:textId="77777777" w:rsidR="00A926BF" w:rsidRPr="008350B4" w:rsidRDefault="00A926BF" w:rsidP="00A926BF">
      <w:pPr>
        <w:shd w:val="clear" w:color="auto" w:fill="FFFFFF"/>
        <w:ind w:firstLine="709"/>
        <w:jc w:val="both"/>
        <w:rPr>
          <w:bCs/>
          <w:color w:val="000000"/>
        </w:rPr>
      </w:pPr>
    </w:p>
    <w:p w14:paraId="6ED43E3E" w14:textId="77777777" w:rsidR="00A926BF" w:rsidRPr="008350B4" w:rsidRDefault="00A926BF" w:rsidP="00A926BF">
      <w:pPr>
        <w:ind w:firstLine="709"/>
        <w:jc w:val="both"/>
        <w:rPr>
          <w:b/>
          <w:color w:val="000000"/>
        </w:rPr>
      </w:pPr>
      <w:r w:rsidRPr="008350B4">
        <w:rPr>
          <w:b/>
          <w:color w:val="000000"/>
        </w:rPr>
        <w:t>10. К пассивным операциям банка относятся следующие:</w:t>
      </w:r>
    </w:p>
    <w:p w14:paraId="5F64C6FC" w14:textId="77777777" w:rsidR="00A926BF" w:rsidRPr="008350B4" w:rsidRDefault="00A926BF" w:rsidP="00A926BF">
      <w:pPr>
        <w:shd w:val="clear" w:color="auto" w:fill="FFFFFF"/>
        <w:ind w:firstLine="709"/>
        <w:jc w:val="both"/>
        <w:rPr>
          <w:bCs/>
          <w:color w:val="000000"/>
        </w:rPr>
      </w:pPr>
      <w:r w:rsidRPr="008350B4">
        <w:rPr>
          <w:bCs/>
          <w:color w:val="000000"/>
        </w:rPr>
        <w:t>а) привлечение вкладов и депозитов;</w:t>
      </w:r>
    </w:p>
    <w:p w14:paraId="38329221" w14:textId="77777777" w:rsidR="00A926BF" w:rsidRPr="008350B4" w:rsidRDefault="00A926BF" w:rsidP="00A926BF">
      <w:pPr>
        <w:shd w:val="clear" w:color="auto" w:fill="FFFFFF"/>
        <w:ind w:firstLine="709"/>
        <w:jc w:val="both"/>
        <w:rPr>
          <w:bCs/>
          <w:color w:val="000000"/>
        </w:rPr>
      </w:pPr>
      <w:r w:rsidRPr="008350B4">
        <w:rPr>
          <w:bCs/>
          <w:color w:val="000000"/>
        </w:rPr>
        <w:t>б) покупка ценных бумаг;</w:t>
      </w:r>
    </w:p>
    <w:p w14:paraId="071CDB00" w14:textId="77777777" w:rsidR="00A926BF" w:rsidRPr="008350B4" w:rsidRDefault="00A926BF" w:rsidP="00A926BF">
      <w:pPr>
        <w:shd w:val="clear" w:color="auto" w:fill="FFFFFF"/>
        <w:ind w:firstLine="709"/>
        <w:jc w:val="both"/>
        <w:rPr>
          <w:bCs/>
          <w:color w:val="000000"/>
        </w:rPr>
      </w:pPr>
      <w:r w:rsidRPr="008350B4">
        <w:rPr>
          <w:bCs/>
          <w:color w:val="000000"/>
        </w:rPr>
        <w:t>в) инвестирование;</w:t>
      </w:r>
    </w:p>
    <w:p w14:paraId="790A4EC3" w14:textId="77777777" w:rsidR="00A926BF" w:rsidRPr="008350B4" w:rsidRDefault="00A926BF" w:rsidP="00A926BF">
      <w:pPr>
        <w:shd w:val="clear" w:color="auto" w:fill="FFFFFF"/>
        <w:ind w:firstLine="709"/>
        <w:jc w:val="both"/>
        <w:rPr>
          <w:bCs/>
          <w:color w:val="000000"/>
        </w:rPr>
      </w:pPr>
      <w:r w:rsidRPr="008350B4">
        <w:rPr>
          <w:bCs/>
          <w:color w:val="000000"/>
        </w:rPr>
        <w:t>г) получение межбанковского кредита;</w:t>
      </w:r>
    </w:p>
    <w:p w14:paraId="1B7C7EC9" w14:textId="77777777" w:rsidR="00A926BF" w:rsidRPr="008350B4" w:rsidRDefault="00A926BF" w:rsidP="00A926BF">
      <w:pPr>
        <w:shd w:val="clear" w:color="auto" w:fill="FFFFFF"/>
        <w:ind w:firstLine="709"/>
        <w:jc w:val="both"/>
        <w:rPr>
          <w:bCs/>
          <w:color w:val="000000"/>
        </w:rPr>
      </w:pPr>
      <w:r w:rsidRPr="008350B4">
        <w:rPr>
          <w:bCs/>
          <w:color w:val="000000"/>
        </w:rPr>
        <w:t>д) эмиссия ценных бумаг.</w:t>
      </w:r>
    </w:p>
    <w:p w14:paraId="1218A6E2" w14:textId="77777777" w:rsidR="00A926BF" w:rsidRPr="008350B4" w:rsidRDefault="00A926BF" w:rsidP="00A926BF">
      <w:pPr>
        <w:shd w:val="clear" w:color="auto" w:fill="FFFFFF"/>
        <w:ind w:firstLine="709"/>
        <w:jc w:val="both"/>
        <w:rPr>
          <w:bCs/>
          <w:color w:val="000000"/>
        </w:rPr>
      </w:pPr>
    </w:p>
    <w:p w14:paraId="56C6F8FA" w14:textId="77777777" w:rsidR="00A926BF" w:rsidRPr="008350B4" w:rsidRDefault="00A926BF" w:rsidP="00A926BF">
      <w:pPr>
        <w:shd w:val="clear" w:color="auto" w:fill="FFFFFF"/>
        <w:ind w:firstLine="709"/>
        <w:jc w:val="both"/>
        <w:rPr>
          <w:b/>
          <w:color w:val="000000"/>
        </w:rPr>
      </w:pPr>
      <w:r w:rsidRPr="008350B4">
        <w:rPr>
          <w:b/>
          <w:color w:val="000000"/>
        </w:rPr>
        <w:t>11. Прочитайте текст и установите соответствие.</w:t>
      </w:r>
    </w:p>
    <w:p w14:paraId="2A4A7699" w14:textId="77777777" w:rsidR="00A926BF" w:rsidRPr="008350B4" w:rsidRDefault="00A926BF" w:rsidP="00A926BF">
      <w:pPr>
        <w:shd w:val="clear" w:color="auto" w:fill="FFFFFF"/>
        <w:ind w:firstLine="709"/>
        <w:jc w:val="both"/>
        <w:rPr>
          <w:bCs/>
          <w:color w:val="000000"/>
        </w:rPr>
      </w:pPr>
      <w:r w:rsidRPr="008350B4">
        <w:rPr>
          <w:bCs/>
          <w:color w:val="000000"/>
        </w:rPr>
        <w:t>Банковское кредитование осуществляется при строгом соблюдении принципов кредитования, которые представляют собой основу, главный элемент системы кредитования. Принципы кредитования отражают сущность и содержание кредита, а также требования основных законов в области кредитных отношений.</w:t>
      </w:r>
    </w:p>
    <w:p w14:paraId="05B49504" w14:textId="77777777" w:rsidR="00A926BF" w:rsidRPr="008350B4" w:rsidRDefault="00A926BF" w:rsidP="00A926BF">
      <w:pPr>
        <w:shd w:val="clear" w:color="auto" w:fill="FFFFFF"/>
        <w:ind w:firstLine="709"/>
        <w:jc w:val="both"/>
        <w:rPr>
          <w:color w:val="000000"/>
        </w:rPr>
      </w:pPr>
      <w:r w:rsidRPr="008350B4">
        <w:rPr>
          <w:color w:val="000000"/>
        </w:rPr>
        <w:t>Соотнесите принцип кредитования и его характеристику.</w:t>
      </w:r>
    </w:p>
    <w:p w14:paraId="7BC56E3A" w14:textId="77777777" w:rsidR="00A926BF" w:rsidRPr="008350B4" w:rsidRDefault="00A926BF" w:rsidP="00A926BF">
      <w:pPr>
        <w:shd w:val="clear" w:color="auto" w:fill="FFFFFF"/>
        <w:ind w:firstLine="709"/>
        <w:jc w:val="both"/>
        <w:rPr>
          <w:color w:val="000000"/>
        </w:rPr>
      </w:pPr>
      <w:r w:rsidRPr="008350B4">
        <w:rPr>
          <w:color w:val="000000"/>
        </w:rPr>
        <w:t>К каждой позиции, данной в левом столбце, подберите соответствующую позицию из правого столбца.</w:t>
      </w:r>
    </w:p>
    <w:p w14:paraId="6022949D" w14:textId="77777777" w:rsidR="00A926BF" w:rsidRPr="008350B4" w:rsidRDefault="00A926BF" w:rsidP="00A926BF">
      <w:pPr>
        <w:shd w:val="clear" w:color="auto" w:fill="FFFFFF"/>
        <w:ind w:firstLine="709"/>
        <w:jc w:val="both"/>
        <w:rPr>
          <w:color w:val="000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1"/>
        <w:gridCol w:w="3118"/>
        <w:gridCol w:w="425"/>
        <w:gridCol w:w="5381"/>
      </w:tblGrid>
      <w:tr w:rsidR="00A926BF" w:rsidRPr="008350B4" w14:paraId="178E0143" w14:textId="77777777" w:rsidTr="00AE1B84">
        <w:tc>
          <w:tcPr>
            <w:tcW w:w="3539" w:type="dxa"/>
            <w:gridSpan w:val="2"/>
            <w:shd w:val="clear" w:color="auto" w:fill="auto"/>
          </w:tcPr>
          <w:p w14:paraId="29AC3A75" w14:textId="77777777" w:rsidR="00A926BF" w:rsidRPr="008350B4" w:rsidRDefault="00A926BF" w:rsidP="00AE1B84">
            <w:pPr>
              <w:jc w:val="center"/>
              <w:rPr>
                <w:color w:val="000000"/>
              </w:rPr>
            </w:pPr>
            <w:r w:rsidRPr="008350B4">
              <w:rPr>
                <w:color w:val="000000"/>
              </w:rPr>
              <w:t>Принцип кредитования</w:t>
            </w:r>
          </w:p>
        </w:tc>
        <w:tc>
          <w:tcPr>
            <w:tcW w:w="5806" w:type="dxa"/>
            <w:gridSpan w:val="2"/>
            <w:shd w:val="clear" w:color="auto" w:fill="auto"/>
          </w:tcPr>
          <w:p w14:paraId="4F4B51CD" w14:textId="77777777" w:rsidR="00A926BF" w:rsidRPr="008350B4" w:rsidRDefault="00A926BF" w:rsidP="00AE1B84">
            <w:pPr>
              <w:jc w:val="center"/>
              <w:rPr>
                <w:color w:val="000000"/>
              </w:rPr>
            </w:pPr>
            <w:r w:rsidRPr="008350B4">
              <w:rPr>
                <w:color w:val="000000"/>
              </w:rPr>
              <w:t>Характеристика</w:t>
            </w:r>
          </w:p>
        </w:tc>
      </w:tr>
      <w:tr w:rsidR="00A926BF" w:rsidRPr="008350B4" w14:paraId="2612DDA3" w14:textId="77777777" w:rsidTr="00AE1B84">
        <w:tc>
          <w:tcPr>
            <w:tcW w:w="421" w:type="dxa"/>
            <w:shd w:val="clear" w:color="auto" w:fill="auto"/>
          </w:tcPr>
          <w:p w14:paraId="3DD32E5F" w14:textId="77777777" w:rsidR="00A926BF" w:rsidRPr="008350B4" w:rsidRDefault="00A926BF" w:rsidP="00AE1B84">
            <w:pPr>
              <w:jc w:val="both"/>
              <w:rPr>
                <w:color w:val="000000"/>
              </w:rPr>
            </w:pPr>
            <w:r w:rsidRPr="008350B4">
              <w:rPr>
                <w:color w:val="000000"/>
              </w:rPr>
              <w:t>А</w:t>
            </w:r>
          </w:p>
        </w:tc>
        <w:tc>
          <w:tcPr>
            <w:tcW w:w="3118" w:type="dxa"/>
            <w:shd w:val="clear" w:color="auto" w:fill="auto"/>
          </w:tcPr>
          <w:p w14:paraId="69A6D3D7" w14:textId="77777777" w:rsidR="00A926BF" w:rsidRPr="008350B4" w:rsidRDefault="00A926BF" w:rsidP="00AE1B84">
            <w:pPr>
              <w:jc w:val="both"/>
              <w:rPr>
                <w:color w:val="000000"/>
              </w:rPr>
            </w:pPr>
            <w:r w:rsidRPr="008350B4">
              <w:rPr>
                <w:color w:val="000000"/>
              </w:rPr>
              <w:t>Возвратность</w:t>
            </w:r>
          </w:p>
        </w:tc>
        <w:tc>
          <w:tcPr>
            <w:tcW w:w="425" w:type="dxa"/>
            <w:shd w:val="clear" w:color="auto" w:fill="auto"/>
          </w:tcPr>
          <w:p w14:paraId="4019DD6F" w14:textId="77777777" w:rsidR="00A926BF" w:rsidRPr="008350B4" w:rsidRDefault="00A926BF" w:rsidP="00AE1B84">
            <w:pPr>
              <w:jc w:val="both"/>
              <w:rPr>
                <w:color w:val="000000"/>
              </w:rPr>
            </w:pPr>
            <w:r w:rsidRPr="008350B4">
              <w:rPr>
                <w:color w:val="000000"/>
              </w:rPr>
              <w:t>1</w:t>
            </w:r>
          </w:p>
        </w:tc>
        <w:tc>
          <w:tcPr>
            <w:tcW w:w="5381" w:type="dxa"/>
            <w:shd w:val="clear" w:color="auto" w:fill="auto"/>
          </w:tcPr>
          <w:p w14:paraId="3B50CE9B" w14:textId="77777777" w:rsidR="00A926BF" w:rsidRPr="008350B4" w:rsidRDefault="00A926BF" w:rsidP="00AE1B84">
            <w:pPr>
              <w:jc w:val="both"/>
              <w:rPr>
                <w:color w:val="000000"/>
              </w:rPr>
            </w:pPr>
            <w:r w:rsidRPr="008350B4">
              <w:rPr>
                <w:color w:val="000000"/>
              </w:rPr>
              <w:t>Заемщик должен внести банку определенную плату за временное пользование заимствованными у банка денежными средствами.</w:t>
            </w:r>
          </w:p>
        </w:tc>
      </w:tr>
      <w:tr w:rsidR="00A926BF" w:rsidRPr="008350B4" w14:paraId="11F0FCD0" w14:textId="77777777" w:rsidTr="00AE1B84">
        <w:tc>
          <w:tcPr>
            <w:tcW w:w="421" w:type="dxa"/>
            <w:shd w:val="clear" w:color="auto" w:fill="auto"/>
          </w:tcPr>
          <w:p w14:paraId="3CCD7B13" w14:textId="77777777" w:rsidR="00A926BF" w:rsidRPr="008350B4" w:rsidRDefault="00A926BF" w:rsidP="00AE1B84">
            <w:pPr>
              <w:jc w:val="both"/>
              <w:rPr>
                <w:color w:val="000000"/>
              </w:rPr>
            </w:pPr>
            <w:r w:rsidRPr="008350B4">
              <w:rPr>
                <w:color w:val="000000"/>
              </w:rPr>
              <w:t>Б</w:t>
            </w:r>
          </w:p>
        </w:tc>
        <w:tc>
          <w:tcPr>
            <w:tcW w:w="3118" w:type="dxa"/>
            <w:shd w:val="clear" w:color="auto" w:fill="auto"/>
          </w:tcPr>
          <w:p w14:paraId="31F75EF8" w14:textId="77777777" w:rsidR="00A926BF" w:rsidRPr="008350B4" w:rsidRDefault="00A926BF" w:rsidP="00AE1B84">
            <w:pPr>
              <w:jc w:val="both"/>
              <w:rPr>
                <w:color w:val="000000"/>
              </w:rPr>
            </w:pPr>
            <w:r w:rsidRPr="008350B4">
              <w:rPr>
                <w:color w:val="000000"/>
              </w:rPr>
              <w:t>Срочность</w:t>
            </w:r>
          </w:p>
        </w:tc>
        <w:tc>
          <w:tcPr>
            <w:tcW w:w="425" w:type="dxa"/>
            <w:shd w:val="clear" w:color="auto" w:fill="auto"/>
          </w:tcPr>
          <w:p w14:paraId="7A032C7A" w14:textId="77777777" w:rsidR="00A926BF" w:rsidRPr="008350B4" w:rsidRDefault="00A926BF" w:rsidP="00AE1B84">
            <w:pPr>
              <w:jc w:val="both"/>
              <w:rPr>
                <w:color w:val="000000"/>
              </w:rPr>
            </w:pPr>
            <w:r w:rsidRPr="008350B4">
              <w:rPr>
                <w:color w:val="000000"/>
              </w:rPr>
              <w:t>2</w:t>
            </w:r>
          </w:p>
        </w:tc>
        <w:tc>
          <w:tcPr>
            <w:tcW w:w="5381" w:type="dxa"/>
            <w:shd w:val="clear" w:color="auto" w:fill="auto"/>
          </w:tcPr>
          <w:p w14:paraId="66CE4319" w14:textId="77777777" w:rsidR="00A926BF" w:rsidRPr="008350B4" w:rsidRDefault="00A926BF" w:rsidP="00AE1B84">
            <w:pPr>
              <w:jc w:val="both"/>
              <w:rPr>
                <w:color w:val="000000"/>
              </w:rPr>
            </w:pPr>
            <w:r w:rsidRPr="008350B4">
              <w:rPr>
                <w:color w:val="000000"/>
              </w:rPr>
              <w:t xml:space="preserve">Банки не должны одинаково подходить к решению вопроса о выдаче кредита претендующим на его получение клиентам. </w:t>
            </w:r>
          </w:p>
        </w:tc>
      </w:tr>
      <w:tr w:rsidR="00A926BF" w:rsidRPr="008350B4" w14:paraId="0CB86204" w14:textId="77777777" w:rsidTr="00AE1B84">
        <w:tc>
          <w:tcPr>
            <w:tcW w:w="421" w:type="dxa"/>
            <w:shd w:val="clear" w:color="auto" w:fill="auto"/>
          </w:tcPr>
          <w:p w14:paraId="651F6C29" w14:textId="77777777" w:rsidR="00A926BF" w:rsidRPr="008350B4" w:rsidRDefault="00A926BF" w:rsidP="00AE1B84">
            <w:pPr>
              <w:jc w:val="both"/>
              <w:rPr>
                <w:color w:val="000000"/>
              </w:rPr>
            </w:pPr>
            <w:r w:rsidRPr="008350B4">
              <w:rPr>
                <w:color w:val="000000"/>
              </w:rPr>
              <w:t>В</w:t>
            </w:r>
          </w:p>
        </w:tc>
        <w:tc>
          <w:tcPr>
            <w:tcW w:w="3118" w:type="dxa"/>
            <w:shd w:val="clear" w:color="auto" w:fill="auto"/>
          </w:tcPr>
          <w:p w14:paraId="01854E5E" w14:textId="77777777" w:rsidR="00A926BF" w:rsidRPr="008350B4" w:rsidRDefault="00A926BF" w:rsidP="00AE1B84">
            <w:pPr>
              <w:jc w:val="both"/>
              <w:rPr>
                <w:color w:val="000000"/>
              </w:rPr>
            </w:pPr>
            <w:r w:rsidRPr="008350B4">
              <w:rPr>
                <w:color w:val="000000"/>
              </w:rPr>
              <w:t>Платность</w:t>
            </w:r>
          </w:p>
        </w:tc>
        <w:tc>
          <w:tcPr>
            <w:tcW w:w="425" w:type="dxa"/>
            <w:shd w:val="clear" w:color="auto" w:fill="auto"/>
          </w:tcPr>
          <w:p w14:paraId="721C2E15" w14:textId="77777777" w:rsidR="00A926BF" w:rsidRPr="008350B4" w:rsidRDefault="00A926BF" w:rsidP="00AE1B84">
            <w:pPr>
              <w:jc w:val="both"/>
              <w:rPr>
                <w:color w:val="000000"/>
              </w:rPr>
            </w:pPr>
            <w:r w:rsidRPr="008350B4">
              <w:rPr>
                <w:color w:val="000000"/>
              </w:rPr>
              <w:t>3</w:t>
            </w:r>
          </w:p>
        </w:tc>
        <w:tc>
          <w:tcPr>
            <w:tcW w:w="5381" w:type="dxa"/>
            <w:shd w:val="clear" w:color="auto" w:fill="auto"/>
          </w:tcPr>
          <w:p w14:paraId="3E20D5D7" w14:textId="77777777" w:rsidR="00A926BF" w:rsidRPr="008350B4" w:rsidRDefault="00A926BF" w:rsidP="00AE1B84">
            <w:pPr>
              <w:jc w:val="both"/>
              <w:rPr>
                <w:color w:val="000000"/>
              </w:rPr>
            </w:pPr>
            <w:r w:rsidRPr="008350B4">
              <w:rPr>
                <w:color w:val="000000"/>
              </w:rPr>
              <w:t>Кредит должен быть возвращен в строго определенный срок.</w:t>
            </w:r>
          </w:p>
        </w:tc>
      </w:tr>
      <w:tr w:rsidR="00A926BF" w:rsidRPr="008350B4" w14:paraId="2EA33EF9" w14:textId="77777777" w:rsidTr="00AE1B84">
        <w:tc>
          <w:tcPr>
            <w:tcW w:w="421" w:type="dxa"/>
            <w:shd w:val="clear" w:color="auto" w:fill="auto"/>
          </w:tcPr>
          <w:p w14:paraId="1894DCD1" w14:textId="77777777" w:rsidR="00A926BF" w:rsidRPr="008350B4" w:rsidRDefault="00A926BF" w:rsidP="00AE1B84">
            <w:pPr>
              <w:jc w:val="both"/>
              <w:rPr>
                <w:color w:val="000000"/>
              </w:rPr>
            </w:pPr>
            <w:r w:rsidRPr="008350B4">
              <w:rPr>
                <w:color w:val="000000"/>
              </w:rPr>
              <w:t>Г</w:t>
            </w:r>
          </w:p>
        </w:tc>
        <w:tc>
          <w:tcPr>
            <w:tcW w:w="3118" w:type="dxa"/>
            <w:shd w:val="clear" w:color="auto" w:fill="auto"/>
          </w:tcPr>
          <w:p w14:paraId="21E7FB98" w14:textId="77777777" w:rsidR="00A926BF" w:rsidRPr="008350B4" w:rsidRDefault="00A926BF" w:rsidP="00AE1B84">
            <w:pPr>
              <w:jc w:val="both"/>
              <w:rPr>
                <w:color w:val="000000"/>
              </w:rPr>
            </w:pPr>
            <w:r w:rsidRPr="008350B4">
              <w:rPr>
                <w:color w:val="000000"/>
              </w:rPr>
              <w:t>Обеспеченность</w:t>
            </w:r>
          </w:p>
        </w:tc>
        <w:tc>
          <w:tcPr>
            <w:tcW w:w="425" w:type="dxa"/>
            <w:shd w:val="clear" w:color="auto" w:fill="auto"/>
          </w:tcPr>
          <w:p w14:paraId="5BABBC80" w14:textId="77777777" w:rsidR="00A926BF" w:rsidRPr="008350B4" w:rsidRDefault="00A926BF" w:rsidP="00AE1B84">
            <w:pPr>
              <w:jc w:val="both"/>
              <w:rPr>
                <w:color w:val="000000"/>
              </w:rPr>
            </w:pPr>
            <w:r w:rsidRPr="008350B4">
              <w:rPr>
                <w:color w:val="000000"/>
              </w:rPr>
              <w:t>4</w:t>
            </w:r>
          </w:p>
        </w:tc>
        <w:tc>
          <w:tcPr>
            <w:tcW w:w="5381" w:type="dxa"/>
            <w:shd w:val="clear" w:color="auto" w:fill="auto"/>
          </w:tcPr>
          <w:p w14:paraId="666B62E0" w14:textId="77777777" w:rsidR="00A926BF" w:rsidRPr="008350B4" w:rsidRDefault="00A926BF" w:rsidP="00AE1B84">
            <w:pPr>
              <w:jc w:val="both"/>
              <w:rPr>
                <w:color w:val="000000"/>
              </w:rPr>
            </w:pPr>
            <w:r w:rsidRPr="008350B4">
              <w:rPr>
                <w:color w:val="000000"/>
              </w:rPr>
              <w:t>Выдача ссуды под четкую цель ее использования, согласно</w:t>
            </w:r>
          </w:p>
          <w:p w14:paraId="40BD0630" w14:textId="77777777" w:rsidR="00A926BF" w:rsidRPr="008350B4" w:rsidRDefault="00A926BF" w:rsidP="00AE1B84">
            <w:pPr>
              <w:jc w:val="both"/>
              <w:rPr>
                <w:color w:val="000000"/>
              </w:rPr>
            </w:pPr>
            <w:r w:rsidRPr="008350B4">
              <w:rPr>
                <w:color w:val="000000"/>
              </w:rPr>
              <w:t>Договору.</w:t>
            </w:r>
          </w:p>
        </w:tc>
      </w:tr>
      <w:tr w:rsidR="00A926BF" w:rsidRPr="008350B4" w14:paraId="5C25FCA0" w14:textId="77777777" w:rsidTr="00AE1B84">
        <w:tc>
          <w:tcPr>
            <w:tcW w:w="421" w:type="dxa"/>
            <w:shd w:val="clear" w:color="auto" w:fill="auto"/>
          </w:tcPr>
          <w:p w14:paraId="47B3A0A3" w14:textId="77777777" w:rsidR="00A926BF" w:rsidRPr="008350B4" w:rsidRDefault="00A926BF" w:rsidP="00AE1B84">
            <w:pPr>
              <w:jc w:val="both"/>
              <w:rPr>
                <w:color w:val="000000"/>
              </w:rPr>
            </w:pPr>
            <w:r w:rsidRPr="008350B4">
              <w:rPr>
                <w:color w:val="000000"/>
              </w:rPr>
              <w:t>Д</w:t>
            </w:r>
          </w:p>
        </w:tc>
        <w:tc>
          <w:tcPr>
            <w:tcW w:w="3118" w:type="dxa"/>
            <w:shd w:val="clear" w:color="auto" w:fill="auto"/>
          </w:tcPr>
          <w:p w14:paraId="5126604F" w14:textId="77777777" w:rsidR="00A926BF" w:rsidRPr="008350B4" w:rsidRDefault="00A926BF" w:rsidP="00AE1B84">
            <w:pPr>
              <w:jc w:val="both"/>
              <w:rPr>
                <w:color w:val="000000"/>
              </w:rPr>
            </w:pPr>
            <w:r w:rsidRPr="008350B4">
              <w:rPr>
                <w:color w:val="000000"/>
              </w:rPr>
              <w:t>Целевой характер использования</w:t>
            </w:r>
          </w:p>
        </w:tc>
        <w:tc>
          <w:tcPr>
            <w:tcW w:w="425" w:type="dxa"/>
            <w:shd w:val="clear" w:color="auto" w:fill="auto"/>
          </w:tcPr>
          <w:p w14:paraId="4849A166" w14:textId="77777777" w:rsidR="00A926BF" w:rsidRPr="008350B4" w:rsidRDefault="00A926BF" w:rsidP="00AE1B84">
            <w:pPr>
              <w:jc w:val="both"/>
              <w:rPr>
                <w:color w:val="000000"/>
              </w:rPr>
            </w:pPr>
            <w:r w:rsidRPr="008350B4">
              <w:rPr>
                <w:color w:val="000000"/>
              </w:rPr>
              <w:t>5</w:t>
            </w:r>
          </w:p>
        </w:tc>
        <w:tc>
          <w:tcPr>
            <w:tcW w:w="5381" w:type="dxa"/>
            <w:shd w:val="clear" w:color="auto" w:fill="auto"/>
          </w:tcPr>
          <w:p w14:paraId="4BC192B5" w14:textId="77777777" w:rsidR="00A926BF" w:rsidRPr="008350B4" w:rsidRDefault="00A926BF" w:rsidP="00AE1B84">
            <w:pPr>
              <w:jc w:val="both"/>
              <w:rPr>
                <w:color w:val="000000"/>
              </w:rPr>
            </w:pPr>
            <w:r w:rsidRPr="008350B4">
              <w:rPr>
                <w:color w:val="000000"/>
              </w:rPr>
              <w:t>После окончания срока кредита средства должны быть обязательно возвращены.</w:t>
            </w:r>
          </w:p>
        </w:tc>
      </w:tr>
      <w:tr w:rsidR="00A926BF" w:rsidRPr="008350B4" w14:paraId="535A9A6C" w14:textId="77777777" w:rsidTr="00AE1B84">
        <w:tc>
          <w:tcPr>
            <w:tcW w:w="421" w:type="dxa"/>
            <w:shd w:val="clear" w:color="auto" w:fill="auto"/>
          </w:tcPr>
          <w:p w14:paraId="38595BEB" w14:textId="77777777" w:rsidR="00A926BF" w:rsidRPr="008350B4" w:rsidRDefault="00A926BF" w:rsidP="00AE1B84">
            <w:pPr>
              <w:jc w:val="both"/>
              <w:rPr>
                <w:color w:val="000000"/>
              </w:rPr>
            </w:pPr>
            <w:r w:rsidRPr="008350B4">
              <w:rPr>
                <w:color w:val="000000"/>
              </w:rPr>
              <w:lastRenderedPageBreak/>
              <w:t>Е</w:t>
            </w:r>
          </w:p>
        </w:tc>
        <w:tc>
          <w:tcPr>
            <w:tcW w:w="3118" w:type="dxa"/>
            <w:shd w:val="clear" w:color="auto" w:fill="auto"/>
          </w:tcPr>
          <w:p w14:paraId="57281F63" w14:textId="77777777" w:rsidR="00A926BF" w:rsidRPr="008350B4" w:rsidRDefault="00A926BF" w:rsidP="00AE1B84">
            <w:pPr>
              <w:jc w:val="both"/>
              <w:rPr>
                <w:color w:val="000000"/>
              </w:rPr>
            </w:pPr>
            <w:r w:rsidRPr="008350B4">
              <w:rPr>
                <w:color w:val="000000"/>
              </w:rPr>
              <w:t>Дифференцированный подход при кредитовании</w:t>
            </w:r>
          </w:p>
        </w:tc>
        <w:tc>
          <w:tcPr>
            <w:tcW w:w="425" w:type="dxa"/>
            <w:shd w:val="clear" w:color="auto" w:fill="auto"/>
          </w:tcPr>
          <w:p w14:paraId="3948EAB6" w14:textId="77777777" w:rsidR="00A926BF" w:rsidRPr="008350B4" w:rsidRDefault="00A926BF" w:rsidP="00AE1B84">
            <w:pPr>
              <w:jc w:val="both"/>
              <w:rPr>
                <w:color w:val="000000"/>
              </w:rPr>
            </w:pPr>
            <w:r w:rsidRPr="008350B4">
              <w:rPr>
                <w:color w:val="000000"/>
              </w:rPr>
              <w:t>6</w:t>
            </w:r>
          </w:p>
        </w:tc>
        <w:tc>
          <w:tcPr>
            <w:tcW w:w="5381" w:type="dxa"/>
            <w:shd w:val="clear" w:color="auto" w:fill="auto"/>
          </w:tcPr>
          <w:p w14:paraId="3D61287A" w14:textId="77777777" w:rsidR="00A926BF" w:rsidRPr="008350B4" w:rsidRDefault="00A926BF" w:rsidP="00AE1B84">
            <w:pPr>
              <w:jc w:val="both"/>
              <w:rPr>
                <w:color w:val="000000"/>
              </w:rPr>
            </w:pPr>
            <w:r w:rsidRPr="008350B4">
              <w:rPr>
                <w:color w:val="000000"/>
              </w:rPr>
              <w:t>Имеющиеся у заемщика имущество, ценности и гарантии позволяют кредитору быть уверенным в том, что возврат выданных средств будет осуществлен в срок.</w:t>
            </w:r>
          </w:p>
        </w:tc>
      </w:tr>
    </w:tbl>
    <w:p w14:paraId="55E313B9" w14:textId="77777777" w:rsidR="00A926BF" w:rsidRPr="008350B4" w:rsidRDefault="00A926BF" w:rsidP="00A926BF">
      <w:pPr>
        <w:shd w:val="clear" w:color="auto" w:fill="FFFFFF"/>
        <w:ind w:firstLine="709"/>
        <w:jc w:val="both"/>
        <w:rPr>
          <w:color w:val="000000"/>
        </w:rPr>
      </w:pPr>
    </w:p>
    <w:p w14:paraId="03788F08" w14:textId="77777777" w:rsidR="00A926BF" w:rsidRPr="008350B4" w:rsidRDefault="00A926BF" w:rsidP="00A926BF">
      <w:pPr>
        <w:shd w:val="clear" w:color="auto" w:fill="FFFFFF"/>
        <w:ind w:firstLine="709"/>
        <w:jc w:val="both"/>
        <w:rPr>
          <w:color w:val="000000"/>
        </w:rPr>
      </w:pPr>
      <w:r w:rsidRPr="008350B4">
        <w:rPr>
          <w:color w:val="000000"/>
        </w:rPr>
        <w:t>Запишите выбранные цифры под соответствующими буквами.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57"/>
        <w:gridCol w:w="1557"/>
        <w:gridCol w:w="1557"/>
        <w:gridCol w:w="1558"/>
        <w:gridCol w:w="1558"/>
        <w:gridCol w:w="1558"/>
      </w:tblGrid>
      <w:tr w:rsidR="00A926BF" w:rsidRPr="008350B4" w14:paraId="5BA106DC" w14:textId="77777777" w:rsidTr="00AE1B84">
        <w:tc>
          <w:tcPr>
            <w:tcW w:w="1557" w:type="dxa"/>
            <w:shd w:val="clear" w:color="auto" w:fill="auto"/>
          </w:tcPr>
          <w:p w14:paraId="4313CBD2" w14:textId="77777777" w:rsidR="00A926BF" w:rsidRPr="008350B4" w:rsidRDefault="00A926BF" w:rsidP="00AE1B84">
            <w:pPr>
              <w:jc w:val="center"/>
              <w:rPr>
                <w:color w:val="000000"/>
              </w:rPr>
            </w:pPr>
            <w:r w:rsidRPr="008350B4">
              <w:rPr>
                <w:color w:val="000000"/>
              </w:rPr>
              <w:t>А</w:t>
            </w:r>
          </w:p>
        </w:tc>
        <w:tc>
          <w:tcPr>
            <w:tcW w:w="1557" w:type="dxa"/>
            <w:shd w:val="clear" w:color="auto" w:fill="auto"/>
          </w:tcPr>
          <w:p w14:paraId="697F0DAE" w14:textId="77777777" w:rsidR="00A926BF" w:rsidRPr="008350B4" w:rsidRDefault="00A926BF" w:rsidP="00AE1B84">
            <w:pPr>
              <w:jc w:val="center"/>
              <w:rPr>
                <w:color w:val="000000"/>
              </w:rPr>
            </w:pPr>
            <w:r w:rsidRPr="008350B4">
              <w:rPr>
                <w:color w:val="000000"/>
              </w:rPr>
              <w:t>Б</w:t>
            </w:r>
          </w:p>
        </w:tc>
        <w:tc>
          <w:tcPr>
            <w:tcW w:w="1557" w:type="dxa"/>
            <w:shd w:val="clear" w:color="auto" w:fill="auto"/>
          </w:tcPr>
          <w:p w14:paraId="4A3CB69C" w14:textId="77777777" w:rsidR="00A926BF" w:rsidRPr="008350B4" w:rsidRDefault="00A926BF" w:rsidP="00AE1B84">
            <w:pPr>
              <w:jc w:val="center"/>
              <w:rPr>
                <w:color w:val="000000"/>
              </w:rPr>
            </w:pPr>
            <w:r w:rsidRPr="008350B4">
              <w:rPr>
                <w:color w:val="000000"/>
              </w:rPr>
              <w:t>В</w:t>
            </w:r>
          </w:p>
        </w:tc>
        <w:tc>
          <w:tcPr>
            <w:tcW w:w="1558" w:type="dxa"/>
            <w:shd w:val="clear" w:color="auto" w:fill="auto"/>
          </w:tcPr>
          <w:p w14:paraId="163655D1" w14:textId="77777777" w:rsidR="00A926BF" w:rsidRPr="008350B4" w:rsidRDefault="00A926BF" w:rsidP="00AE1B84">
            <w:pPr>
              <w:jc w:val="center"/>
              <w:rPr>
                <w:color w:val="000000"/>
              </w:rPr>
            </w:pPr>
            <w:r w:rsidRPr="008350B4">
              <w:rPr>
                <w:color w:val="000000"/>
              </w:rPr>
              <w:t>Г</w:t>
            </w:r>
          </w:p>
        </w:tc>
        <w:tc>
          <w:tcPr>
            <w:tcW w:w="1558" w:type="dxa"/>
            <w:shd w:val="clear" w:color="auto" w:fill="auto"/>
          </w:tcPr>
          <w:p w14:paraId="3D86EFEB" w14:textId="77777777" w:rsidR="00A926BF" w:rsidRPr="008350B4" w:rsidRDefault="00A926BF" w:rsidP="00AE1B84">
            <w:pPr>
              <w:jc w:val="center"/>
              <w:rPr>
                <w:color w:val="000000"/>
              </w:rPr>
            </w:pPr>
            <w:r w:rsidRPr="008350B4">
              <w:rPr>
                <w:color w:val="000000"/>
              </w:rPr>
              <w:t>Д</w:t>
            </w:r>
          </w:p>
        </w:tc>
        <w:tc>
          <w:tcPr>
            <w:tcW w:w="1558" w:type="dxa"/>
            <w:shd w:val="clear" w:color="auto" w:fill="auto"/>
          </w:tcPr>
          <w:p w14:paraId="7CAEDEA9" w14:textId="77777777" w:rsidR="00A926BF" w:rsidRPr="008350B4" w:rsidRDefault="00A926BF" w:rsidP="00AE1B84">
            <w:pPr>
              <w:jc w:val="center"/>
              <w:rPr>
                <w:color w:val="000000"/>
              </w:rPr>
            </w:pPr>
            <w:r w:rsidRPr="008350B4">
              <w:rPr>
                <w:color w:val="000000"/>
              </w:rPr>
              <w:t>Е</w:t>
            </w:r>
          </w:p>
        </w:tc>
      </w:tr>
      <w:tr w:rsidR="00A926BF" w:rsidRPr="008350B4" w14:paraId="3E816D7F" w14:textId="77777777" w:rsidTr="00AE1B84">
        <w:tc>
          <w:tcPr>
            <w:tcW w:w="1557" w:type="dxa"/>
            <w:shd w:val="clear" w:color="auto" w:fill="auto"/>
          </w:tcPr>
          <w:p w14:paraId="4B90FD5D" w14:textId="77777777" w:rsidR="00A926BF" w:rsidRPr="008350B4" w:rsidRDefault="00A926BF" w:rsidP="00AE1B84">
            <w:pPr>
              <w:jc w:val="both"/>
              <w:rPr>
                <w:color w:val="000000"/>
              </w:rPr>
            </w:pPr>
          </w:p>
        </w:tc>
        <w:tc>
          <w:tcPr>
            <w:tcW w:w="1557" w:type="dxa"/>
            <w:shd w:val="clear" w:color="auto" w:fill="auto"/>
          </w:tcPr>
          <w:p w14:paraId="1454B1A7" w14:textId="77777777" w:rsidR="00A926BF" w:rsidRPr="008350B4" w:rsidRDefault="00A926BF" w:rsidP="00AE1B84">
            <w:pPr>
              <w:jc w:val="both"/>
              <w:rPr>
                <w:color w:val="000000"/>
              </w:rPr>
            </w:pPr>
          </w:p>
        </w:tc>
        <w:tc>
          <w:tcPr>
            <w:tcW w:w="1557" w:type="dxa"/>
            <w:shd w:val="clear" w:color="auto" w:fill="auto"/>
          </w:tcPr>
          <w:p w14:paraId="1030177B" w14:textId="77777777" w:rsidR="00A926BF" w:rsidRPr="008350B4" w:rsidRDefault="00A926BF" w:rsidP="00AE1B84">
            <w:pPr>
              <w:jc w:val="both"/>
              <w:rPr>
                <w:color w:val="000000"/>
              </w:rPr>
            </w:pPr>
          </w:p>
        </w:tc>
        <w:tc>
          <w:tcPr>
            <w:tcW w:w="1558" w:type="dxa"/>
            <w:shd w:val="clear" w:color="auto" w:fill="auto"/>
          </w:tcPr>
          <w:p w14:paraId="20018BEC" w14:textId="77777777" w:rsidR="00A926BF" w:rsidRPr="008350B4" w:rsidRDefault="00A926BF" w:rsidP="00AE1B84">
            <w:pPr>
              <w:jc w:val="both"/>
              <w:rPr>
                <w:color w:val="000000"/>
              </w:rPr>
            </w:pPr>
          </w:p>
        </w:tc>
        <w:tc>
          <w:tcPr>
            <w:tcW w:w="1558" w:type="dxa"/>
            <w:shd w:val="clear" w:color="auto" w:fill="auto"/>
          </w:tcPr>
          <w:p w14:paraId="7661A616" w14:textId="77777777" w:rsidR="00A926BF" w:rsidRPr="008350B4" w:rsidRDefault="00A926BF" w:rsidP="00AE1B84">
            <w:pPr>
              <w:jc w:val="both"/>
              <w:rPr>
                <w:color w:val="000000"/>
              </w:rPr>
            </w:pPr>
          </w:p>
        </w:tc>
        <w:tc>
          <w:tcPr>
            <w:tcW w:w="1558" w:type="dxa"/>
            <w:shd w:val="clear" w:color="auto" w:fill="auto"/>
          </w:tcPr>
          <w:p w14:paraId="1B2D9387" w14:textId="77777777" w:rsidR="00A926BF" w:rsidRPr="008350B4" w:rsidRDefault="00A926BF" w:rsidP="00AE1B84">
            <w:pPr>
              <w:jc w:val="both"/>
              <w:rPr>
                <w:color w:val="000000"/>
              </w:rPr>
            </w:pPr>
          </w:p>
        </w:tc>
      </w:tr>
    </w:tbl>
    <w:p w14:paraId="0652779C" w14:textId="77777777" w:rsidR="00A926BF" w:rsidRPr="008350B4" w:rsidRDefault="00A926BF" w:rsidP="00A926BF">
      <w:pPr>
        <w:shd w:val="clear" w:color="auto" w:fill="FFFFFF"/>
        <w:ind w:firstLine="709"/>
        <w:jc w:val="both"/>
        <w:rPr>
          <w:color w:val="000000"/>
        </w:rPr>
      </w:pPr>
    </w:p>
    <w:p w14:paraId="24C34050" w14:textId="77777777" w:rsidR="00A926BF" w:rsidRPr="008350B4" w:rsidRDefault="00A926BF" w:rsidP="00A926BF">
      <w:pPr>
        <w:shd w:val="clear" w:color="auto" w:fill="FFFFFF"/>
        <w:ind w:firstLine="709"/>
        <w:jc w:val="both"/>
        <w:rPr>
          <w:color w:val="000000"/>
        </w:rPr>
      </w:pPr>
    </w:p>
    <w:p w14:paraId="71871015" w14:textId="77777777" w:rsidR="00A926BF" w:rsidRPr="008350B4" w:rsidRDefault="00A926BF" w:rsidP="00A926BF">
      <w:pPr>
        <w:shd w:val="clear" w:color="auto" w:fill="FFFFFF"/>
        <w:ind w:firstLine="709"/>
        <w:jc w:val="both"/>
        <w:rPr>
          <w:b/>
          <w:color w:val="000000"/>
        </w:rPr>
      </w:pPr>
      <w:r w:rsidRPr="008350B4">
        <w:rPr>
          <w:b/>
          <w:color w:val="000000"/>
        </w:rPr>
        <w:t>12. Прочитайте текст и установите соответствие.</w:t>
      </w:r>
    </w:p>
    <w:p w14:paraId="6580D95B" w14:textId="77777777" w:rsidR="00A926BF" w:rsidRPr="008350B4" w:rsidRDefault="00A926BF" w:rsidP="00A926BF">
      <w:pPr>
        <w:shd w:val="clear" w:color="auto" w:fill="FFFFFF"/>
        <w:ind w:firstLine="709"/>
        <w:jc w:val="both"/>
        <w:rPr>
          <w:bCs/>
          <w:color w:val="000000"/>
        </w:rPr>
      </w:pPr>
      <w:r w:rsidRPr="008350B4">
        <w:rPr>
          <w:bCs/>
          <w:color w:val="000000"/>
        </w:rPr>
        <w:t>Банковские операции — это проводимые банками операции по привлечению и размещению денежных средств, ценных бумаг, осуществлению расчётов. Осуществление банковских операций позволительно исключительно на основе лицензии, выдаваемой центральным банком страны.</w:t>
      </w:r>
    </w:p>
    <w:p w14:paraId="1B1F6F46" w14:textId="77777777" w:rsidR="00A926BF" w:rsidRPr="008350B4" w:rsidRDefault="00A926BF" w:rsidP="00A926BF">
      <w:pPr>
        <w:shd w:val="clear" w:color="auto" w:fill="FFFFFF"/>
        <w:ind w:firstLine="709"/>
        <w:jc w:val="both"/>
        <w:rPr>
          <w:color w:val="000000"/>
        </w:rPr>
      </w:pPr>
      <w:r w:rsidRPr="008350B4">
        <w:rPr>
          <w:color w:val="000000"/>
        </w:rPr>
        <w:t>Соотнесите вид банковских операций и их содержание.</w:t>
      </w:r>
    </w:p>
    <w:p w14:paraId="1FFC8388" w14:textId="77777777" w:rsidR="00A926BF" w:rsidRPr="008350B4" w:rsidRDefault="00A926BF" w:rsidP="00A926BF">
      <w:pPr>
        <w:shd w:val="clear" w:color="auto" w:fill="FFFFFF"/>
        <w:ind w:firstLine="709"/>
        <w:jc w:val="both"/>
        <w:rPr>
          <w:color w:val="000000"/>
        </w:rPr>
      </w:pPr>
      <w:r w:rsidRPr="008350B4">
        <w:rPr>
          <w:color w:val="000000"/>
        </w:rPr>
        <w:t>К каждой позиции, данной в левом столбце, подберите соответствующую позицию из правого столбца.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1"/>
        <w:gridCol w:w="3543"/>
        <w:gridCol w:w="426"/>
        <w:gridCol w:w="4955"/>
      </w:tblGrid>
      <w:tr w:rsidR="00A926BF" w:rsidRPr="008350B4" w14:paraId="44E37E1E" w14:textId="77777777" w:rsidTr="00AE1B84">
        <w:tc>
          <w:tcPr>
            <w:tcW w:w="3964" w:type="dxa"/>
            <w:gridSpan w:val="2"/>
            <w:shd w:val="clear" w:color="auto" w:fill="auto"/>
          </w:tcPr>
          <w:p w14:paraId="354ECD9A" w14:textId="77777777" w:rsidR="00A926BF" w:rsidRPr="008350B4" w:rsidRDefault="00A926BF" w:rsidP="00AE1B84">
            <w:pPr>
              <w:jc w:val="center"/>
              <w:rPr>
                <w:color w:val="000000"/>
              </w:rPr>
            </w:pPr>
            <w:r w:rsidRPr="008350B4">
              <w:rPr>
                <w:color w:val="000000"/>
              </w:rPr>
              <w:t>Вид банковских операций</w:t>
            </w:r>
          </w:p>
        </w:tc>
        <w:tc>
          <w:tcPr>
            <w:tcW w:w="5381" w:type="dxa"/>
            <w:gridSpan w:val="2"/>
            <w:shd w:val="clear" w:color="auto" w:fill="auto"/>
          </w:tcPr>
          <w:p w14:paraId="2B325494" w14:textId="77777777" w:rsidR="00A926BF" w:rsidRPr="008350B4" w:rsidRDefault="00A926BF" w:rsidP="00AE1B84">
            <w:pPr>
              <w:jc w:val="center"/>
              <w:rPr>
                <w:color w:val="000000"/>
              </w:rPr>
            </w:pPr>
            <w:r w:rsidRPr="008350B4">
              <w:rPr>
                <w:color w:val="000000"/>
              </w:rPr>
              <w:t>Содержание</w:t>
            </w:r>
          </w:p>
        </w:tc>
      </w:tr>
      <w:tr w:rsidR="00A926BF" w:rsidRPr="008350B4" w14:paraId="14FCFC6B" w14:textId="77777777" w:rsidTr="00AE1B84">
        <w:tc>
          <w:tcPr>
            <w:tcW w:w="421" w:type="dxa"/>
            <w:shd w:val="clear" w:color="auto" w:fill="auto"/>
          </w:tcPr>
          <w:p w14:paraId="666A2242" w14:textId="77777777" w:rsidR="00A926BF" w:rsidRPr="008350B4" w:rsidRDefault="00A926BF" w:rsidP="00AE1B84">
            <w:pPr>
              <w:jc w:val="both"/>
              <w:rPr>
                <w:color w:val="000000"/>
              </w:rPr>
            </w:pPr>
            <w:r w:rsidRPr="008350B4">
              <w:rPr>
                <w:color w:val="000000"/>
              </w:rPr>
              <w:t>А</w:t>
            </w:r>
          </w:p>
        </w:tc>
        <w:tc>
          <w:tcPr>
            <w:tcW w:w="3543" w:type="dxa"/>
            <w:shd w:val="clear" w:color="auto" w:fill="auto"/>
          </w:tcPr>
          <w:p w14:paraId="10B12442" w14:textId="77777777" w:rsidR="00A926BF" w:rsidRPr="008350B4" w:rsidRDefault="00A926BF" w:rsidP="00AE1B84">
            <w:pPr>
              <w:jc w:val="both"/>
              <w:rPr>
                <w:color w:val="000000"/>
              </w:rPr>
            </w:pPr>
            <w:r w:rsidRPr="008350B4">
              <w:rPr>
                <w:color w:val="000000"/>
              </w:rPr>
              <w:t>Пассивные операции</w:t>
            </w:r>
          </w:p>
        </w:tc>
        <w:tc>
          <w:tcPr>
            <w:tcW w:w="426" w:type="dxa"/>
            <w:shd w:val="clear" w:color="auto" w:fill="auto"/>
          </w:tcPr>
          <w:p w14:paraId="76C8A920" w14:textId="77777777" w:rsidR="00A926BF" w:rsidRPr="008350B4" w:rsidRDefault="00A926BF" w:rsidP="00AE1B84">
            <w:pPr>
              <w:jc w:val="both"/>
              <w:rPr>
                <w:color w:val="000000"/>
              </w:rPr>
            </w:pPr>
            <w:r w:rsidRPr="008350B4">
              <w:rPr>
                <w:color w:val="000000"/>
              </w:rPr>
              <w:t>1</w:t>
            </w:r>
          </w:p>
        </w:tc>
        <w:tc>
          <w:tcPr>
            <w:tcW w:w="4955" w:type="dxa"/>
            <w:shd w:val="clear" w:color="auto" w:fill="auto"/>
          </w:tcPr>
          <w:p w14:paraId="0B0D36D3" w14:textId="77777777" w:rsidR="00A926BF" w:rsidRPr="008350B4" w:rsidRDefault="00A926BF" w:rsidP="00AE1B84">
            <w:pPr>
              <w:jc w:val="both"/>
              <w:rPr>
                <w:color w:val="000000"/>
              </w:rPr>
            </w:pPr>
            <w:r w:rsidRPr="008350B4">
              <w:rPr>
                <w:color w:val="000000"/>
              </w:rPr>
              <w:t>Предоставление клиентам краткосрочных и долгосрочных кредитов, вложение банковских ресурсов в ценные бумаги.</w:t>
            </w:r>
          </w:p>
        </w:tc>
      </w:tr>
      <w:tr w:rsidR="00A926BF" w:rsidRPr="008350B4" w14:paraId="04CF67D4" w14:textId="77777777" w:rsidTr="00AE1B84">
        <w:tc>
          <w:tcPr>
            <w:tcW w:w="421" w:type="dxa"/>
            <w:shd w:val="clear" w:color="auto" w:fill="auto"/>
          </w:tcPr>
          <w:p w14:paraId="486C5E73" w14:textId="77777777" w:rsidR="00A926BF" w:rsidRPr="008350B4" w:rsidRDefault="00A926BF" w:rsidP="00AE1B84">
            <w:pPr>
              <w:jc w:val="both"/>
              <w:rPr>
                <w:color w:val="000000"/>
              </w:rPr>
            </w:pPr>
            <w:r w:rsidRPr="008350B4">
              <w:rPr>
                <w:color w:val="000000"/>
              </w:rPr>
              <w:t>Б</w:t>
            </w:r>
          </w:p>
        </w:tc>
        <w:tc>
          <w:tcPr>
            <w:tcW w:w="3543" w:type="dxa"/>
            <w:shd w:val="clear" w:color="auto" w:fill="auto"/>
          </w:tcPr>
          <w:p w14:paraId="007049DB" w14:textId="77777777" w:rsidR="00A926BF" w:rsidRPr="008350B4" w:rsidRDefault="00A926BF" w:rsidP="00AE1B84">
            <w:pPr>
              <w:jc w:val="both"/>
              <w:rPr>
                <w:color w:val="000000"/>
              </w:rPr>
            </w:pPr>
            <w:r w:rsidRPr="008350B4">
              <w:rPr>
                <w:color w:val="000000"/>
              </w:rPr>
              <w:t>Активные операции</w:t>
            </w:r>
          </w:p>
        </w:tc>
        <w:tc>
          <w:tcPr>
            <w:tcW w:w="426" w:type="dxa"/>
            <w:shd w:val="clear" w:color="auto" w:fill="auto"/>
          </w:tcPr>
          <w:p w14:paraId="6ECE157F" w14:textId="77777777" w:rsidR="00A926BF" w:rsidRPr="008350B4" w:rsidRDefault="00A926BF" w:rsidP="00AE1B84">
            <w:pPr>
              <w:jc w:val="both"/>
              <w:rPr>
                <w:color w:val="000000"/>
              </w:rPr>
            </w:pPr>
            <w:r w:rsidRPr="008350B4">
              <w:rPr>
                <w:color w:val="000000"/>
              </w:rPr>
              <w:t>2</w:t>
            </w:r>
          </w:p>
        </w:tc>
        <w:tc>
          <w:tcPr>
            <w:tcW w:w="4955" w:type="dxa"/>
            <w:shd w:val="clear" w:color="auto" w:fill="auto"/>
          </w:tcPr>
          <w:p w14:paraId="731B9927" w14:textId="77777777" w:rsidR="00A926BF" w:rsidRPr="008350B4" w:rsidRDefault="00A926BF" w:rsidP="00AE1B84">
            <w:pPr>
              <w:jc w:val="both"/>
              <w:rPr>
                <w:color w:val="000000"/>
              </w:rPr>
            </w:pPr>
            <w:r w:rsidRPr="008350B4">
              <w:rPr>
                <w:color w:val="000000"/>
              </w:rPr>
              <w:t>Выполнение отдельных поручений клиентов за определённое вознаграждение — комиссию. </w:t>
            </w:r>
          </w:p>
        </w:tc>
      </w:tr>
      <w:tr w:rsidR="00A926BF" w:rsidRPr="008350B4" w14:paraId="34597A3F" w14:textId="77777777" w:rsidTr="00AE1B84">
        <w:tc>
          <w:tcPr>
            <w:tcW w:w="421" w:type="dxa"/>
            <w:shd w:val="clear" w:color="auto" w:fill="auto"/>
          </w:tcPr>
          <w:p w14:paraId="23CEF0D5" w14:textId="77777777" w:rsidR="00A926BF" w:rsidRPr="008350B4" w:rsidRDefault="00A926BF" w:rsidP="00AE1B84">
            <w:pPr>
              <w:jc w:val="both"/>
              <w:rPr>
                <w:color w:val="000000"/>
              </w:rPr>
            </w:pPr>
            <w:r w:rsidRPr="008350B4">
              <w:rPr>
                <w:color w:val="000000"/>
              </w:rPr>
              <w:t>В</w:t>
            </w:r>
          </w:p>
        </w:tc>
        <w:tc>
          <w:tcPr>
            <w:tcW w:w="3543" w:type="dxa"/>
            <w:shd w:val="clear" w:color="auto" w:fill="auto"/>
          </w:tcPr>
          <w:p w14:paraId="54F9D36D" w14:textId="77777777" w:rsidR="00A926BF" w:rsidRPr="008350B4" w:rsidRDefault="00A926BF" w:rsidP="00AE1B84">
            <w:pPr>
              <w:jc w:val="both"/>
              <w:rPr>
                <w:color w:val="000000"/>
              </w:rPr>
            </w:pPr>
            <w:r w:rsidRPr="008350B4">
              <w:rPr>
                <w:color w:val="000000"/>
              </w:rPr>
              <w:t>Посреднические операции</w:t>
            </w:r>
          </w:p>
        </w:tc>
        <w:tc>
          <w:tcPr>
            <w:tcW w:w="426" w:type="dxa"/>
            <w:shd w:val="clear" w:color="auto" w:fill="auto"/>
          </w:tcPr>
          <w:p w14:paraId="0F30D158" w14:textId="77777777" w:rsidR="00A926BF" w:rsidRPr="008350B4" w:rsidRDefault="00A926BF" w:rsidP="00AE1B84">
            <w:pPr>
              <w:jc w:val="both"/>
              <w:rPr>
                <w:color w:val="000000"/>
              </w:rPr>
            </w:pPr>
            <w:r w:rsidRPr="008350B4">
              <w:rPr>
                <w:color w:val="000000"/>
              </w:rPr>
              <w:t>3</w:t>
            </w:r>
          </w:p>
        </w:tc>
        <w:tc>
          <w:tcPr>
            <w:tcW w:w="4955" w:type="dxa"/>
            <w:shd w:val="clear" w:color="auto" w:fill="auto"/>
          </w:tcPr>
          <w:p w14:paraId="5EDBE127" w14:textId="77777777" w:rsidR="00A926BF" w:rsidRPr="008350B4" w:rsidRDefault="00A926BF" w:rsidP="00AE1B84">
            <w:pPr>
              <w:jc w:val="both"/>
              <w:rPr>
                <w:color w:val="000000"/>
              </w:rPr>
            </w:pPr>
            <w:r w:rsidRPr="008350B4">
              <w:rPr>
                <w:color w:val="000000"/>
              </w:rPr>
              <w:t>Привлечение вкладов, выпуск и размещение ценных бумаг, формирование собственных фондов банков и другие операции, посредством которых банки формируют свои ресурсы.</w:t>
            </w:r>
          </w:p>
        </w:tc>
      </w:tr>
    </w:tbl>
    <w:p w14:paraId="67B39DFF" w14:textId="77777777" w:rsidR="00A926BF" w:rsidRPr="008350B4" w:rsidRDefault="00A926BF" w:rsidP="00A926BF">
      <w:pPr>
        <w:shd w:val="clear" w:color="auto" w:fill="FFFFFF"/>
        <w:ind w:firstLine="709"/>
        <w:jc w:val="both"/>
        <w:rPr>
          <w:bCs/>
          <w:color w:val="000000"/>
        </w:rPr>
      </w:pPr>
    </w:p>
    <w:p w14:paraId="70C13B0A" w14:textId="77777777" w:rsidR="00A926BF" w:rsidRPr="008350B4" w:rsidRDefault="00A926BF" w:rsidP="00A926BF">
      <w:pPr>
        <w:shd w:val="clear" w:color="auto" w:fill="FFFFFF"/>
        <w:ind w:firstLine="709"/>
        <w:jc w:val="both"/>
        <w:rPr>
          <w:color w:val="000000"/>
        </w:rPr>
      </w:pPr>
      <w:r w:rsidRPr="008350B4">
        <w:rPr>
          <w:color w:val="000000"/>
        </w:rPr>
        <w:t>Запишите выбранные цифры под соответствующими буквами.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10"/>
        <w:gridCol w:w="3210"/>
        <w:gridCol w:w="3208"/>
      </w:tblGrid>
      <w:tr w:rsidR="00A926BF" w:rsidRPr="008350B4" w14:paraId="317FEA64" w14:textId="77777777" w:rsidTr="00AE1B84">
        <w:tc>
          <w:tcPr>
            <w:tcW w:w="1667" w:type="pct"/>
            <w:shd w:val="clear" w:color="auto" w:fill="auto"/>
          </w:tcPr>
          <w:p w14:paraId="4002F50E" w14:textId="77777777" w:rsidR="00A926BF" w:rsidRPr="008350B4" w:rsidRDefault="00A926BF" w:rsidP="00AE1B84">
            <w:pPr>
              <w:jc w:val="center"/>
              <w:rPr>
                <w:color w:val="000000"/>
              </w:rPr>
            </w:pPr>
            <w:r w:rsidRPr="008350B4">
              <w:rPr>
                <w:color w:val="000000"/>
              </w:rPr>
              <w:t>А</w:t>
            </w:r>
          </w:p>
        </w:tc>
        <w:tc>
          <w:tcPr>
            <w:tcW w:w="1667" w:type="pct"/>
            <w:shd w:val="clear" w:color="auto" w:fill="auto"/>
          </w:tcPr>
          <w:p w14:paraId="4C7FEED4" w14:textId="77777777" w:rsidR="00A926BF" w:rsidRPr="008350B4" w:rsidRDefault="00A926BF" w:rsidP="00AE1B84">
            <w:pPr>
              <w:jc w:val="center"/>
              <w:rPr>
                <w:color w:val="000000"/>
              </w:rPr>
            </w:pPr>
            <w:r w:rsidRPr="008350B4">
              <w:rPr>
                <w:color w:val="000000"/>
              </w:rPr>
              <w:t>Б</w:t>
            </w:r>
          </w:p>
        </w:tc>
        <w:tc>
          <w:tcPr>
            <w:tcW w:w="1667" w:type="pct"/>
            <w:shd w:val="clear" w:color="auto" w:fill="auto"/>
          </w:tcPr>
          <w:p w14:paraId="62FA2590" w14:textId="77777777" w:rsidR="00A926BF" w:rsidRPr="008350B4" w:rsidRDefault="00A926BF" w:rsidP="00AE1B84">
            <w:pPr>
              <w:jc w:val="center"/>
              <w:rPr>
                <w:color w:val="000000"/>
              </w:rPr>
            </w:pPr>
            <w:r w:rsidRPr="008350B4">
              <w:rPr>
                <w:color w:val="000000"/>
              </w:rPr>
              <w:t>В</w:t>
            </w:r>
          </w:p>
        </w:tc>
      </w:tr>
      <w:tr w:rsidR="00A926BF" w:rsidRPr="008350B4" w14:paraId="7F206009" w14:textId="77777777" w:rsidTr="00AE1B84">
        <w:tc>
          <w:tcPr>
            <w:tcW w:w="1667" w:type="pct"/>
            <w:shd w:val="clear" w:color="auto" w:fill="auto"/>
          </w:tcPr>
          <w:p w14:paraId="134FD972" w14:textId="77777777" w:rsidR="00A926BF" w:rsidRPr="008350B4" w:rsidRDefault="00A926BF" w:rsidP="00AE1B84">
            <w:pPr>
              <w:jc w:val="both"/>
              <w:rPr>
                <w:color w:val="000000"/>
              </w:rPr>
            </w:pPr>
          </w:p>
        </w:tc>
        <w:tc>
          <w:tcPr>
            <w:tcW w:w="1667" w:type="pct"/>
            <w:shd w:val="clear" w:color="auto" w:fill="auto"/>
          </w:tcPr>
          <w:p w14:paraId="79559917" w14:textId="77777777" w:rsidR="00A926BF" w:rsidRPr="008350B4" w:rsidRDefault="00A926BF" w:rsidP="00AE1B84">
            <w:pPr>
              <w:jc w:val="both"/>
              <w:rPr>
                <w:color w:val="000000"/>
              </w:rPr>
            </w:pPr>
          </w:p>
        </w:tc>
        <w:tc>
          <w:tcPr>
            <w:tcW w:w="1667" w:type="pct"/>
            <w:shd w:val="clear" w:color="auto" w:fill="auto"/>
          </w:tcPr>
          <w:p w14:paraId="63DF0DC6" w14:textId="77777777" w:rsidR="00A926BF" w:rsidRPr="008350B4" w:rsidRDefault="00A926BF" w:rsidP="00AE1B84">
            <w:pPr>
              <w:jc w:val="both"/>
              <w:rPr>
                <w:color w:val="000000"/>
              </w:rPr>
            </w:pPr>
          </w:p>
        </w:tc>
      </w:tr>
    </w:tbl>
    <w:p w14:paraId="181123D2" w14:textId="77777777" w:rsidR="00A926BF" w:rsidRPr="008350B4" w:rsidRDefault="00A926BF" w:rsidP="00A926BF">
      <w:pPr>
        <w:shd w:val="clear" w:color="auto" w:fill="FFFFFF"/>
        <w:ind w:firstLine="709"/>
        <w:jc w:val="both"/>
        <w:rPr>
          <w:color w:val="000000"/>
        </w:rPr>
      </w:pPr>
    </w:p>
    <w:p w14:paraId="6497EE27" w14:textId="77777777" w:rsidR="00A926BF" w:rsidRPr="008350B4" w:rsidRDefault="00A926BF" w:rsidP="00A926BF">
      <w:pPr>
        <w:shd w:val="clear" w:color="auto" w:fill="FFFFFF"/>
        <w:ind w:firstLine="709"/>
        <w:jc w:val="both"/>
        <w:rPr>
          <w:b/>
          <w:color w:val="000000"/>
        </w:rPr>
      </w:pPr>
      <w:r w:rsidRPr="008350B4">
        <w:rPr>
          <w:b/>
          <w:color w:val="000000"/>
        </w:rPr>
        <w:t>13. Прочитайте текст и установите соответствие.</w:t>
      </w:r>
    </w:p>
    <w:p w14:paraId="33983738" w14:textId="77777777" w:rsidR="00A926BF" w:rsidRPr="008350B4" w:rsidRDefault="00A926BF" w:rsidP="00A926BF">
      <w:pPr>
        <w:shd w:val="clear" w:color="auto" w:fill="FFFFFF"/>
        <w:ind w:firstLine="709"/>
        <w:jc w:val="both"/>
        <w:rPr>
          <w:color w:val="000000"/>
        </w:rPr>
      </w:pPr>
      <w:r w:rsidRPr="008350B4">
        <w:rPr>
          <w:bCs/>
          <w:color w:val="000000"/>
        </w:rPr>
        <w:t xml:space="preserve">Банковские услуги – это </w:t>
      </w:r>
      <w:r w:rsidRPr="008350B4">
        <w:rPr>
          <w:color w:val="000000"/>
        </w:rPr>
        <w:t xml:space="preserve">действия или их совокупность, которые осуществляются исключительно банками по поручению клиента и в его интересах. </w:t>
      </w:r>
      <w:r w:rsidRPr="008350B4">
        <w:rPr>
          <w:bCs/>
          <w:color w:val="000000"/>
        </w:rPr>
        <w:t xml:space="preserve">Специфическими характеристиками банковских услуг и продуктов, отличающих их от продуктов материального производства, являются: абстрактность (неосязаемость и сложность для восприятия); неотделимость услуги от источника; непостоянство качества (неодинаковость) услуг; </w:t>
      </w:r>
      <w:proofErr w:type="spellStart"/>
      <w:r w:rsidRPr="008350B4">
        <w:rPr>
          <w:bCs/>
          <w:color w:val="000000"/>
        </w:rPr>
        <w:t>несохраняемость</w:t>
      </w:r>
      <w:proofErr w:type="spellEnd"/>
      <w:r w:rsidRPr="008350B4">
        <w:rPr>
          <w:bCs/>
          <w:color w:val="000000"/>
        </w:rPr>
        <w:t xml:space="preserve"> банковских услуг; договорной характер банковского обслуживания; связь банковского обслуживания с деньгами; протяженность обслуживания во времени; вторичность удовлетворяемых банковскими услугами потребностей.</w:t>
      </w:r>
    </w:p>
    <w:p w14:paraId="718B2C24" w14:textId="77777777" w:rsidR="00A926BF" w:rsidRPr="008350B4" w:rsidRDefault="00A926BF" w:rsidP="00A926BF">
      <w:pPr>
        <w:shd w:val="clear" w:color="auto" w:fill="FFFFFF"/>
        <w:ind w:firstLine="709"/>
        <w:jc w:val="both"/>
        <w:rPr>
          <w:color w:val="000000"/>
        </w:rPr>
      </w:pPr>
      <w:r w:rsidRPr="008350B4">
        <w:rPr>
          <w:color w:val="000000"/>
        </w:rPr>
        <w:t>Соотнесите особенности банковских услуг и их характеристику.</w:t>
      </w:r>
    </w:p>
    <w:p w14:paraId="03296841" w14:textId="77777777" w:rsidR="00A926BF" w:rsidRPr="008350B4" w:rsidRDefault="00A926BF" w:rsidP="00A926BF">
      <w:pPr>
        <w:shd w:val="clear" w:color="auto" w:fill="FFFFFF"/>
        <w:ind w:firstLine="709"/>
        <w:jc w:val="both"/>
        <w:rPr>
          <w:color w:val="000000"/>
        </w:rPr>
      </w:pPr>
      <w:r w:rsidRPr="008350B4">
        <w:rPr>
          <w:color w:val="000000"/>
        </w:rPr>
        <w:t>К каждой позиции, данной в левом столбце, подберите соответствующую позицию из правого столбца.</w:t>
      </w:r>
    </w:p>
    <w:p w14:paraId="66912CCC" w14:textId="77777777" w:rsidR="00A926BF" w:rsidRPr="008350B4" w:rsidRDefault="00A926BF" w:rsidP="00A926BF">
      <w:pPr>
        <w:shd w:val="clear" w:color="auto" w:fill="FFFFFF"/>
        <w:ind w:firstLine="709"/>
        <w:jc w:val="both"/>
        <w:rPr>
          <w:color w:val="000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2"/>
        <w:gridCol w:w="3543"/>
        <w:gridCol w:w="426"/>
        <w:gridCol w:w="4955"/>
      </w:tblGrid>
      <w:tr w:rsidR="00A926BF" w:rsidRPr="008350B4" w14:paraId="54216817" w14:textId="77777777" w:rsidTr="00AE1B84">
        <w:tc>
          <w:tcPr>
            <w:tcW w:w="3964" w:type="dxa"/>
            <w:gridSpan w:val="2"/>
            <w:shd w:val="clear" w:color="auto" w:fill="auto"/>
          </w:tcPr>
          <w:p w14:paraId="6A708E3D" w14:textId="77777777" w:rsidR="00A926BF" w:rsidRPr="008350B4" w:rsidRDefault="00A926BF" w:rsidP="00AE1B84">
            <w:pPr>
              <w:jc w:val="center"/>
              <w:rPr>
                <w:color w:val="000000"/>
              </w:rPr>
            </w:pPr>
            <w:r w:rsidRPr="008350B4">
              <w:rPr>
                <w:color w:val="000000"/>
              </w:rPr>
              <w:t>Особенность банковских услуг</w:t>
            </w:r>
          </w:p>
        </w:tc>
        <w:tc>
          <w:tcPr>
            <w:tcW w:w="5381" w:type="dxa"/>
            <w:gridSpan w:val="2"/>
            <w:shd w:val="clear" w:color="auto" w:fill="auto"/>
          </w:tcPr>
          <w:p w14:paraId="7B0D9BDD" w14:textId="77777777" w:rsidR="00A926BF" w:rsidRPr="008350B4" w:rsidRDefault="00A926BF" w:rsidP="00AE1B84">
            <w:pPr>
              <w:jc w:val="center"/>
              <w:rPr>
                <w:color w:val="000000"/>
              </w:rPr>
            </w:pPr>
            <w:r w:rsidRPr="008350B4">
              <w:rPr>
                <w:color w:val="000000"/>
              </w:rPr>
              <w:t>Характеристика</w:t>
            </w:r>
          </w:p>
        </w:tc>
      </w:tr>
      <w:tr w:rsidR="00A926BF" w:rsidRPr="008350B4" w14:paraId="1E8A23D6" w14:textId="77777777" w:rsidTr="00AE1B84">
        <w:tc>
          <w:tcPr>
            <w:tcW w:w="421" w:type="dxa"/>
            <w:shd w:val="clear" w:color="auto" w:fill="auto"/>
          </w:tcPr>
          <w:p w14:paraId="20A32F78" w14:textId="77777777" w:rsidR="00A926BF" w:rsidRPr="008350B4" w:rsidRDefault="00A926BF" w:rsidP="00AE1B84">
            <w:pPr>
              <w:jc w:val="both"/>
              <w:rPr>
                <w:color w:val="000000"/>
              </w:rPr>
            </w:pPr>
            <w:r w:rsidRPr="008350B4">
              <w:rPr>
                <w:color w:val="000000"/>
              </w:rPr>
              <w:t>А</w:t>
            </w:r>
          </w:p>
        </w:tc>
        <w:tc>
          <w:tcPr>
            <w:tcW w:w="3543" w:type="dxa"/>
            <w:shd w:val="clear" w:color="auto" w:fill="auto"/>
          </w:tcPr>
          <w:p w14:paraId="2F60E4C3" w14:textId="77777777" w:rsidR="00A926BF" w:rsidRPr="008350B4" w:rsidRDefault="00A926BF" w:rsidP="00AE1B84">
            <w:pPr>
              <w:jc w:val="both"/>
              <w:rPr>
                <w:color w:val="000000"/>
              </w:rPr>
            </w:pPr>
            <w:r w:rsidRPr="008350B4">
              <w:rPr>
                <w:color w:val="000000"/>
              </w:rPr>
              <w:t>Абстрактность</w:t>
            </w:r>
          </w:p>
        </w:tc>
        <w:tc>
          <w:tcPr>
            <w:tcW w:w="426" w:type="dxa"/>
            <w:shd w:val="clear" w:color="auto" w:fill="auto"/>
          </w:tcPr>
          <w:p w14:paraId="3334E256" w14:textId="77777777" w:rsidR="00A926BF" w:rsidRPr="008350B4" w:rsidRDefault="00A926BF" w:rsidP="00AE1B84">
            <w:pPr>
              <w:jc w:val="both"/>
              <w:rPr>
                <w:color w:val="000000"/>
              </w:rPr>
            </w:pPr>
            <w:r w:rsidRPr="008350B4">
              <w:rPr>
                <w:color w:val="000000"/>
              </w:rPr>
              <w:t>1</w:t>
            </w:r>
          </w:p>
        </w:tc>
        <w:tc>
          <w:tcPr>
            <w:tcW w:w="4955" w:type="dxa"/>
            <w:shd w:val="clear" w:color="auto" w:fill="auto"/>
          </w:tcPr>
          <w:p w14:paraId="0EDBBA63" w14:textId="77777777" w:rsidR="00A926BF" w:rsidRPr="008350B4" w:rsidRDefault="00A926BF" w:rsidP="00AE1B84">
            <w:pPr>
              <w:jc w:val="both"/>
              <w:rPr>
                <w:color w:val="000000"/>
              </w:rPr>
            </w:pPr>
            <w:r w:rsidRPr="008350B4">
              <w:rPr>
                <w:color w:val="000000"/>
              </w:rPr>
              <w:t>Отсутствие абсолютной идентичности банковских услуг.</w:t>
            </w:r>
          </w:p>
        </w:tc>
      </w:tr>
      <w:tr w:rsidR="00A926BF" w:rsidRPr="008350B4" w14:paraId="13E99E24" w14:textId="77777777" w:rsidTr="00AE1B84">
        <w:tc>
          <w:tcPr>
            <w:tcW w:w="421" w:type="dxa"/>
            <w:shd w:val="clear" w:color="auto" w:fill="auto"/>
          </w:tcPr>
          <w:p w14:paraId="348D813D" w14:textId="77777777" w:rsidR="00A926BF" w:rsidRPr="008350B4" w:rsidRDefault="00A926BF" w:rsidP="00AE1B84">
            <w:pPr>
              <w:jc w:val="both"/>
              <w:rPr>
                <w:color w:val="000000"/>
              </w:rPr>
            </w:pPr>
            <w:r w:rsidRPr="008350B4">
              <w:rPr>
                <w:color w:val="000000"/>
              </w:rPr>
              <w:lastRenderedPageBreak/>
              <w:t>Б</w:t>
            </w:r>
          </w:p>
        </w:tc>
        <w:tc>
          <w:tcPr>
            <w:tcW w:w="3543" w:type="dxa"/>
            <w:shd w:val="clear" w:color="auto" w:fill="auto"/>
          </w:tcPr>
          <w:p w14:paraId="33A3D95A" w14:textId="77777777" w:rsidR="00A926BF" w:rsidRPr="008350B4" w:rsidRDefault="00A926BF" w:rsidP="00AE1B84">
            <w:pPr>
              <w:jc w:val="both"/>
              <w:rPr>
                <w:color w:val="000000"/>
              </w:rPr>
            </w:pPr>
            <w:r w:rsidRPr="008350B4">
              <w:rPr>
                <w:color w:val="000000"/>
              </w:rPr>
              <w:t>Неотделимость услуги от источника.</w:t>
            </w:r>
          </w:p>
        </w:tc>
        <w:tc>
          <w:tcPr>
            <w:tcW w:w="426" w:type="dxa"/>
            <w:shd w:val="clear" w:color="auto" w:fill="auto"/>
          </w:tcPr>
          <w:p w14:paraId="2FD62385" w14:textId="77777777" w:rsidR="00A926BF" w:rsidRPr="008350B4" w:rsidRDefault="00A926BF" w:rsidP="00AE1B84">
            <w:pPr>
              <w:jc w:val="both"/>
              <w:rPr>
                <w:color w:val="000000"/>
              </w:rPr>
            </w:pPr>
            <w:r w:rsidRPr="008350B4">
              <w:rPr>
                <w:color w:val="000000"/>
              </w:rPr>
              <w:t>2</w:t>
            </w:r>
          </w:p>
        </w:tc>
        <w:tc>
          <w:tcPr>
            <w:tcW w:w="4955" w:type="dxa"/>
            <w:shd w:val="clear" w:color="auto" w:fill="auto"/>
          </w:tcPr>
          <w:p w14:paraId="451D6647" w14:textId="77777777" w:rsidR="00A926BF" w:rsidRPr="008350B4" w:rsidRDefault="00A926BF" w:rsidP="00AE1B84">
            <w:pPr>
              <w:jc w:val="both"/>
              <w:rPr>
                <w:color w:val="000000"/>
              </w:rPr>
            </w:pPr>
            <w:r w:rsidRPr="008350B4">
              <w:rPr>
                <w:color w:val="000000"/>
              </w:rPr>
              <w:t>Оказание основных банковских услуг связано с использованием денег в различных формах и качествах.</w:t>
            </w:r>
          </w:p>
        </w:tc>
      </w:tr>
      <w:tr w:rsidR="00A926BF" w:rsidRPr="008350B4" w14:paraId="33E3BFE0" w14:textId="77777777" w:rsidTr="00AE1B84">
        <w:tc>
          <w:tcPr>
            <w:tcW w:w="421" w:type="dxa"/>
            <w:shd w:val="clear" w:color="auto" w:fill="auto"/>
          </w:tcPr>
          <w:p w14:paraId="04649795" w14:textId="77777777" w:rsidR="00A926BF" w:rsidRPr="008350B4" w:rsidRDefault="00A926BF" w:rsidP="00AE1B84">
            <w:pPr>
              <w:jc w:val="both"/>
              <w:rPr>
                <w:color w:val="000000"/>
              </w:rPr>
            </w:pPr>
            <w:r w:rsidRPr="008350B4">
              <w:rPr>
                <w:color w:val="000000"/>
              </w:rPr>
              <w:t>В</w:t>
            </w:r>
          </w:p>
        </w:tc>
        <w:tc>
          <w:tcPr>
            <w:tcW w:w="3543" w:type="dxa"/>
            <w:shd w:val="clear" w:color="auto" w:fill="auto"/>
          </w:tcPr>
          <w:p w14:paraId="2217F411" w14:textId="77777777" w:rsidR="00A926BF" w:rsidRPr="008350B4" w:rsidRDefault="00A926BF" w:rsidP="00AE1B84">
            <w:pPr>
              <w:jc w:val="both"/>
              <w:rPr>
                <w:color w:val="000000"/>
              </w:rPr>
            </w:pPr>
            <w:r w:rsidRPr="008350B4">
              <w:rPr>
                <w:color w:val="000000"/>
              </w:rPr>
              <w:t>Непостоянство качества услуг.</w:t>
            </w:r>
          </w:p>
        </w:tc>
        <w:tc>
          <w:tcPr>
            <w:tcW w:w="426" w:type="dxa"/>
            <w:shd w:val="clear" w:color="auto" w:fill="auto"/>
          </w:tcPr>
          <w:p w14:paraId="0BFAE7DA" w14:textId="77777777" w:rsidR="00A926BF" w:rsidRPr="008350B4" w:rsidRDefault="00A926BF" w:rsidP="00AE1B84">
            <w:pPr>
              <w:jc w:val="both"/>
              <w:rPr>
                <w:color w:val="000000"/>
              </w:rPr>
            </w:pPr>
            <w:r w:rsidRPr="008350B4">
              <w:rPr>
                <w:color w:val="000000"/>
              </w:rPr>
              <w:t>3</w:t>
            </w:r>
          </w:p>
        </w:tc>
        <w:tc>
          <w:tcPr>
            <w:tcW w:w="4955" w:type="dxa"/>
            <w:shd w:val="clear" w:color="auto" w:fill="auto"/>
          </w:tcPr>
          <w:p w14:paraId="339D4819" w14:textId="77777777" w:rsidR="00A926BF" w:rsidRPr="008350B4" w:rsidRDefault="00A926BF" w:rsidP="00AE1B84">
            <w:pPr>
              <w:jc w:val="both"/>
              <w:rPr>
                <w:color w:val="000000"/>
              </w:rPr>
            </w:pPr>
            <w:r w:rsidRPr="008350B4">
              <w:rPr>
                <w:color w:val="000000"/>
              </w:rPr>
              <w:t>Неосязаемость услуги и сложность для восприятия.</w:t>
            </w:r>
          </w:p>
        </w:tc>
      </w:tr>
      <w:tr w:rsidR="00A926BF" w:rsidRPr="008350B4" w14:paraId="3FB336CD" w14:textId="77777777" w:rsidTr="00AE1B84">
        <w:tc>
          <w:tcPr>
            <w:tcW w:w="421" w:type="dxa"/>
            <w:shd w:val="clear" w:color="auto" w:fill="auto"/>
          </w:tcPr>
          <w:p w14:paraId="4344B138" w14:textId="77777777" w:rsidR="00A926BF" w:rsidRPr="008350B4" w:rsidRDefault="00A926BF" w:rsidP="00AE1B84">
            <w:pPr>
              <w:jc w:val="both"/>
              <w:rPr>
                <w:color w:val="000000"/>
              </w:rPr>
            </w:pPr>
            <w:r w:rsidRPr="008350B4">
              <w:rPr>
                <w:color w:val="000000"/>
              </w:rPr>
              <w:t>Г</w:t>
            </w:r>
          </w:p>
        </w:tc>
        <w:tc>
          <w:tcPr>
            <w:tcW w:w="3543" w:type="dxa"/>
            <w:shd w:val="clear" w:color="auto" w:fill="auto"/>
          </w:tcPr>
          <w:p w14:paraId="3D4F77B4" w14:textId="77777777" w:rsidR="00A926BF" w:rsidRPr="008350B4" w:rsidRDefault="00A926BF" w:rsidP="00AE1B84">
            <w:pPr>
              <w:jc w:val="both"/>
              <w:rPr>
                <w:color w:val="000000"/>
              </w:rPr>
            </w:pPr>
            <w:proofErr w:type="spellStart"/>
            <w:r w:rsidRPr="008350B4">
              <w:rPr>
                <w:color w:val="000000"/>
              </w:rPr>
              <w:t>Несохраняемостъ</w:t>
            </w:r>
            <w:proofErr w:type="spellEnd"/>
            <w:r w:rsidRPr="008350B4">
              <w:rPr>
                <w:color w:val="000000"/>
              </w:rPr>
              <w:t xml:space="preserve"> банковских услуг.</w:t>
            </w:r>
          </w:p>
        </w:tc>
        <w:tc>
          <w:tcPr>
            <w:tcW w:w="426" w:type="dxa"/>
            <w:shd w:val="clear" w:color="auto" w:fill="auto"/>
          </w:tcPr>
          <w:p w14:paraId="2CAFFD5F" w14:textId="77777777" w:rsidR="00A926BF" w:rsidRPr="008350B4" w:rsidRDefault="00A926BF" w:rsidP="00AE1B84">
            <w:pPr>
              <w:jc w:val="both"/>
              <w:rPr>
                <w:color w:val="000000"/>
              </w:rPr>
            </w:pPr>
            <w:r w:rsidRPr="008350B4">
              <w:rPr>
                <w:color w:val="000000"/>
              </w:rPr>
              <w:t>4</w:t>
            </w:r>
          </w:p>
        </w:tc>
        <w:tc>
          <w:tcPr>
            <w:tcW w:w="4955" w:type="dxa"/>
            <w:shd w:val="clear" w:color="auto" w:fill="auto"/>
          </w:tcPr>
          <w:p w14:paraId="7697FC33" w14:textId="77777777" w:rsidR="00A926BF" w:rsidRPr="008350B4" w:rsidRDefault="00A926BF" w:rsidP="00AE1B84">
            <w:pPr>
              <w:jc w:val="both"/>
              <w:rPr>
                <w:color w:val="000000"/>
              </w:rPr>
            </w:pPr>
            <w:r w:rsidRPr="008350B4">
              <w:rPr>
                <w:color w:val="000000"/>
              </w:rPr>
              <w:t>Финансовые потребности, удовлетворяемые банковскими услугами, являются производными от первичных производственных и личных потребностей клиентов.</w:t>
            </w:r>
          </w:p>
        </w:tc>
      </w:tr>
      <w:tr w:rsidR="00A926BF" w:rsidRPr="008350B4" w14:paraId="707E918B" w14:textId="77777777" w:rsidTr="00AE1B84">
        <w:tc>
          <w:tcPr>
            <w:tcW w:w="421" w:type="dxa"/>
            <w:shd w:val="clear" w:color="auto" w:fill="auto"/>
          </w:tcPr>
          <w:p w14:paraId="594A1D21" w14:textId="77777777" w:rsidR="00A926BF" w:rsidRPr="008350B4" w:rsidRDefault="00A926BF" w:rsidP="00AE1B84">
            <w:pPr>
              <w:jc w:val="both"/>
              <w:rPr>
                <w:color w:val="000000"/>
              </w:rPr>
            </w:pPr>
            <w:r w:rsidRPr="008350B4">
              <w:rPr>
                <w:color w:val="000000"/>
              </w:rPr>
              <w:t>Д</w:t>
            </w:r>
          </w:p>
        </w:tc>
        <w:tc>
          <w:tcPr>
            <w:tcW w:w="3543" w:type="dxa"/>
            <w:shd w:val="clear" w:color="auto" w:fill="auto"/>
          </w:tcPr>
          <w:p w14:paraId="0B4C5FD8" w14:textId="77777777" w:rsidR="00A926BF" w:rsidRPr="008350B4" w:rsidRDefault="00A926BF" w:rsidP="00AE1B84">
            <w:pPr>
              <w:jc w:val="both"/>
              <w:rPr>
                <w:color w:val="000000"/>
              </w:rPr>
            </w:pPr>
            <w:r w:rsidRPr="008350B4">
              <w:rPr>
                <w:color w:val="000000"/>
              </w:rPr>
              <w:t>Договорной характер банковского обслуживания.</w:t>
            </w:r>
          </w:p>
        </w:tc>
        <w:tc>
          <w:tcPr>
            <w:tcW w:w="426" w:type="dxa"/>
            <w:shd w:val="clear" w:color="auto" w:fill="auto"/>
          </w:tcPr>
          <w:p w14:paraId="0C05A7AE" w14:textId="77777777" w:rsidR="00A926BF" w:rsidRPr="008350B4" w:rsidRDefault="00A926BF" w:rsidP="00AE1B84">
            <w:pPr>
              <w:jc w:val="both"/>
              <w:rPr>
                <w:color w:val="000000"/>
              </w:rPr>
            </w:pPr>
            <w:r w:rsidRPr="008350B4">
              <w:rPr>
                <w:color w:val="000000"/>
              </w:rPr>
              <w:t>5</w:t>
            </w:r>
          </w:p>
        </w:tc>
        <w:tc>
          <w:tcPr>
            <w:tcW w:w="4955" w:type="dxa"/>
            <w:shd w:val="clear" w:color="auto" w:fill="auto"/>
          </w:tcPr>
          <w:p w14:paraId="4FFE7941" w14:textId="77777777" w:rsidR="00A926BF" w:rsidRPr="008350B4" w:rsidRDefault="00A926BF" w:rsidP="00AE1B84">
            <w:pPr>
              <w:jc w:val="both"/>
              <w:rPr>
                <w:color w:val="000000"/>
              </w:rPr>
            </w:pPr>
            <w:r w:rsidRPr="008350B4">
              <w:rPr>
                <w:color w:val="000000"/>
              </w:rPr>
              <w:t>Услуга не существует отдельно от того, кто ее оказывает</w:t>
            </w:r>
          </w:p>
        </w:tc>
      </w:tr>
      <w:tr w:rsidR="00A926BF" w:rsidRPr="008350B4" w14:paraId="1E495242" w14:textId="77777777" w:rsidTr="00AE1B84">
        <w:tc>
          <w:tcPr>
            <w:tcW w:w="421" w:type="dxa"/>
            <w:shd w:val="clear" w:color="auto" w:fill="auto"/>
          </w:tcPr>
          <w:p w14:paraId="42A28705" w14:textId="77777777" w:rsidR="00A926BF" w:rsidRPr="008350B4" w:rsidRDefault="00A926BF" w:rsidP="00AE1B84">
            <w:pPr>
              <w:jc w:val="both"/>
              <w:rPr>
                <w:color w:val="000000"/>
              </w:rPr>
            </w:pPr>
            <w:r w:rsidRPr="008350B4">
              <w:rPr>
                <w:color w:val="000000"/>
              </w:rPr>
              <w:t>Е</w:t>
            </w:r>
          </w:p>
        </w:tc>
        <w:tc>
          <w:tcPr>
            <w:tcW w:w="3543" w:type="dxa"/>
            <w:shd w:val="clear" w:color="auto" w:fill="auto"/>
          </w:tcPr>
          <w:p w14:paraId="702298AA" w14:textId="77777777" w:rsidR="00A926BF" w:rsidRPr="008350B4" w:rsidRDefault="00A926BF" w:rsidP="00AE1B84">
            <w:pPr>
              <w:jc w:val="both"/>
              <w:rPr>
                <w:color w:val="000000"/>
              </w:rPr>
            </w:pPr>
            <w:r w:rsidRPr="008350B4">
              <w:rPr>
                <w:color w:val="000000"/>
              </w:rPr>
              <w:t>Связь банковских услуг с деньгами.</w:t>
            </w:r>
          </w:p>
        </w:tc>
        <w:tc>
          <w:tcPr>
            <w:tcW w:w="426" w:type="dxa"/>
            <w:shd w:val="clear" w:color="auto" w:fill="auto"/>
          </w:tcPr>
          <w:p w14:paraId="7A47A764" w14:textId="77777777" w:rsidR="00A926BF" w:rsidRPr="008350B4" w:rsidRDefault="00A926BF" w:rsidP="00AE1B84">
            <w:pPr>
              <w:jc w:val="both"/>
              <w:rPr>
                <w:color w:val="000000"/>
              </w:rPr>
            </w:pPr>
            <w:r w:rsidRPr="008350B4">
              <w:rPr>
                <w:color w:val="000000"/>
              </w:rPr>
              <w:t>6</w:t>
            </w:r>
          </w:p>
        </w:tc>
        <w:tc>
          <w:tcPr>
            <w:tcW w:w="4955" w:type="dxa"/>
            <w:shd w:val="clear" w:color="auto" w:fill="auto"/>
          </w:tcPr>
          <w:p w14:paraId="29EDAE6D" w14:textId="77777777" w:rsidR="00A926BF" w:rsidRPr="008350B4" w:rsidRDefault="00A926BF" w:rsidP="00AE1B84">
            <w:pPr>
              <w:jc w:val="both"/>
              <w:rPr>
                <w:color w:val="000000"/>
              </w:rPr>
            </w:pPr>
            <w:r w:rsidRPr="008350B4">
              <w:rPr>
                <w:color w:val="000000"/>
              </w:rPr>
              <w:t>Купля-продажа большинства банковских услуг, как правило, не ограничивается однократным актом, а предполагает продолжительную связь клиента с банком.</w:t>
            </w:r>
          </w:p>
        </w:tc>
      </w:tr>
      <w:tr w:rsidR="00A926BF" w:rsidRPr="008350B4" w14:paraId="37F09F89" w14:textId="77777777" w:rsidTr="00AE1B84">
        <w:tc>
          <w:tcPr>
            <w:tcW w:w="421" w:type="dxa"/>
            <w:shd w:val="clear" w:color="auto" w:fill="auto"/>
          </w:tcPr>
          <w:p w14:paraId="7DE56C77" w14:textId="77777777" w:rsidR="00A926BF" w:rsidRPr="008350B4" w:rsidRDefault="00A926BF" w:rsidP="00AE1B84">
            <w:pPr>
              <w:jc w:val="both"/>
              <w:rPr>
                <w:color w:val="000000"/>
              </w:rPr>
            </w:pPr>
            <w:r w:rsidRPr="008350B4">
              <w:rPr>
                <w:color w:val="000000"/>
              </w:rPr>
              <w:t>Ж</w:t>
            </w:r>
          </w:p>
        </w:tc>
        <w:tc>
          <w:tcPr>
            <w:tcW w:w="3543" w:type="dxa"/>
            <w:shd w:val="clear" w:color="auto" w:fill="auto"/>
          </w:tcPr>
          <w:p w14:paraId="657EFDCD" w14:textId="77777777" w:rsidR="00A926BF" w:rsidRPr="008350B4" w:rsidRDefault="00A926BF" w:rsidP="00AE1B84">
            <w:pPr>
              <w:jc w:val="both"/>
              <w:rPr>
                <w:color w:val="000000"/>
              </w:rPr>
            </w:pPr>
            <w:r w:rsidRPr="008350B4">
              <w:rPr>
                <w:color w:val="000000"/>
              </w:rPr>
              <w:t>Протяженность банковского обслуживания во времени.</w:t>
            </w:r>
          </w:p>
        </w:tc>
        <w:tc>
          <w:tcPr>
            <w:tcW w:w="426" w:type="dxa"/>
            <w:shd w:val="clear" w:color="auto" w:fill="auto"/>
          </w:tcPr>
          <w:p w14:paraId="53DB82F4" w14:textId="77777777" w:rsidR="00A926BF" w:rsidRPr="008350B4" w:rsidRDefault="00A926BF" w:rsidP="00AE1B84">
            <w:pPr>
              <w:jc w:val="both"/>
              <w:rPr>
                <w:color w:val="000000"/>
              </w:rPr>
            </w:pPr>
            <w:r w:rsidRPr="008350B4">
              <w:rPr>
                <w:color w:val="000000"/>
              </w:rPr>
              <w:t>7</w:t>
            </w:r>
          </w:p>
        </w:tc>
        <w:tc>
          <w:tcPr>
            <w:tcW w:w="4955" w:type="dxa"/>
            <w:shd w:val="clear" w:color="auto" w:fill="auto"/>
          </w:tcPr>
          <w:p w14:paraId="273BB08C" w14:textId="77777777" w:rsidR="00A926BF" w:rsidRPr="008350B4" w:rsidRDefault="00A926BF" w:rsidP="00AE1B84">
            <w:pPr>
              <w:jc w:val="both"/>
              <w:rPr>
                <w:color w:val="000000"/>
              </w:rPr>
            </w:pPr>
            <w:r w:rsidRPr="008350B4">
              <w:rPr>
                <w:color w:val="000000"/>
              </w:rPr>
              <w:t>Оказание абсолютного большинства банковских услуг предполагает заключение между их производителем и потребителем гражданско-правовых договоров.</w:t>
            </w:r>
          </w:p>
        </w:tc>
      </w:tr>
      <w:tr w:rsidR="00A926BF" w:rsidRPr="008350B4" w14:paraId="563DE120" w14:textId="77777777" w:rsidTr="00AE1B84">
        <w:tc>
          <w:tcPr>
            <w:tcW w:w="421" w:type="dxa"/>
            <w:shd w:val="clear" w:color="auto" w:fill="auto"/>
          </w:tcPr>
          <w:p w14:paraId="252518D9" w14:textId="77777777" w:rsidR="00A926BF" w:rsidRPr="008350B4" w:rsidRDefault="00A926BF" w:rsidP="00AE1B84">
            <w:pPr>
              <w:jc w:val="both"/>
              <w:rPr>
                <w:color w:val="000000"/>
              </w:rPr>
            </w:pPr>
            <w:r w:rsidRPr="008350B4">
              <w:rPr>
                <w:color w:val="000000"/>
              </w:rPr>
              <w:t>З</w:t>
            </w:r>
          </w:p>
        </w:tc>
        <w:tc>
          <w:tcPr>
            <w:tcW w:w="3543" w:type="dxa"/>
            <w:shd w:val="clear" w:color="auto" w:fill="auto"/>
          </w:tcPr>
          <w:p w14:paraId="1B36FAA7" w14:textId="77777777" w:rsidR="00A926BF" w:rsidRPr="008350B4" w:rsidRDefault="00A926BF" w:rsidP="00AE1B84">
            <w:pPr>
              <w:jc w:val="both"/>
              <w:rPr>
                <w:color w:val="000000"/>
              </w:rPr>
            </w:pPr>
            <w:r w:rsidRPr="008350B4">
              <w:rPr>
                <w:color w:val="000000"/>
              </w:rPr>
              <w:t>Вторичность удовлетворяемых потребностей. </w:t>
            </w:r>
          </w:p>
        </w:tc>
        <w:tc>
          <w:tcPr>
            <w:tcW w:w="426" w:type="dxa"/>
            <w:shd w:val="clear" w:color="auto" w:fill="auto"/>
          </w:tcPr>
          <w:p w14:paraId="273A8687" w14:textId="77777777" w:rsidR="00A926BF" w:rsidRPr="008350B4" w:rsidRDefault="00A926BF" w:rsidP="00AE1B84">
            <w:pPr>
              <w:jc w:val="both"/>
              <w:rPr>
                <w:color w:val="000000"/>
              </w:rPr>
            </w:pPr>
            <w:r w:rsidRPr="008350B4">
              <w:rPr>
                <w:color w:val="000000"/>
              </w:rPr>
              <w:t>8</w:t>
            </w:r>
          </w:p>
        </w:tc>
        <w:tc>
          <w:tcPr>
            <w:tcW w:w="4955" w:type="dxa"/>
            <w:shd w:val="clear" w:color="auto" w:fill="auto"/>
          </w:tcPr>
          <w:p w14:paraId="0B47A2D1" w14:textId="77777777" w:rsidR="00A926BF" w:rsidRPr="008350B4" w:rsidRDefault="00A926BF" w:rsidP="00AE1B84">
            <w:pPr>
              <w:jc w:val="both"/>
              <w:rPr>
                <w:color w:val="000000"/>
              </w:rPr>
            </w:pPr>
            <w:r w:rsidRPr="008350B4">
              <w:rPr>
                <w:color w:val="000000"/>
              </w:rPr>
              <w:t>Банковские услуги не могут храниться, их нельзя «заготовить впрок».</w:t>
            </w:r>
          </w:p>
        </w:tc>
      </w:tr>
    </w:tbl>
    <w:p w14:paraId="1EF2611E" w14:textId="77777777" w:rsidR="00A926BF" w:rsidRPr="008350B4" w:rsidRDefault="00A926BF" w:rsidP="00A926BF">
      <w:pPr>
        <w:shd w:val="clear" w:color="auto" w:fill="FFFFFF"/>
        <w:ind w:firstLine="709"/>
        <w:jc w:val="both"/>
        <w:rPr>
          <w:bCs/>
          <w:color w:val="000000"/>
        </w:rPr>
      </w:pPr>
    </w:p>
    <w:p w14:paraId="5384833B" w14:textId="77777777" w:rsidR="00A926BF" w:rsidRPr="008350B4" w:rsidRDefault="00A926BF" w:rsidP="00A926BF">
      <w:pPr>
        <w:shd w:val="clear" w:color="auto" w:fill="FFFFFF"/>
        <w:ind w:firstLine="709"/>
        <w:jc w:val="both"/>
        <w:rPr>
          <w:color w:val="000000"/>
        </w:rPr>
      </w:pPr>
      <w:r w:rsidRPr="008350B4">
        <w:rPr>
          <w:color w:val="000000"/>
        </w:rPr>
        <w:t>Запишите выбранные цифры под соответствующими буквами.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89"/>
        <w:gridCol w:w="1176"/>
        <w:gridCol w:w="1185"/>
        <w:gridCol w:w="1177"/>
        <w:gridCol w:w="1186"/>
        <w:gridCol w:w="1180"/>
        <w:gridCol w:w="1126"/>
        <w:gridCol w:w="1126"/>
      </w:tblGrid>
      <w:tr w:rsidR="00A926BF" w:rsidRPr="008350B4" w14:paraId="441D3451" w14:textId="77777777" w:rsidTr="00AE1B84">
        <w:tc>
          <w:tcPr>
            <w:tcW w:w="1189" w:type="dxa"/>
            <w:shd w:val="clear" w:color="auto" w:fill="auto"/>
          </w:tcPr>
          <w:p w14:paraId="1DAB4547" w14:textId="77777777" w:rsidR="00A926BF" w:rsidRPr="008350B4" w:rsidRDefault="00A926BF" w:rsidP="00AE1B84">
            <w:pPr>
              <w:jc w:val="center"/>
              <w:rPr>
                <w:color w:val="000000"/>
              </w:rPr>
            </w:pPr>
            <w:r w:rsidRPr="008350B4">
              <w:rPr>
                <w:color w:val="000000"/>
              </w:rPr>
              <w:t>А</w:t>
            </w:r>
          </w:p>
        </w:tc>
        <w:tc>
          <w:tcPr>
            <w:tcW w:w="1176" w:type="dxa"/>
            <w:shd w:val="clear" w:color="auto" w:fill="auto"/>
          </w:tcPr>
          <w:p w14:paraId="4E8D7C46" w14:textId="77777777" w:rsidR="00A926BF" w:rsidRPr="008350B4" w:rsidRDefault="00A926BF" w:rsidP="00AE1B84">
            <w:pPr>
              <w:jc w:val="center"/>
              <w:rPr>
                <w:color w:val="000000"/>
              </w:rPr>
            </w:pPr>
            <w:r w:rsidRPr="008350B4">
              <w:rPr>
                <w:color w:val="000000"/>
              </w:rPr>
              <w:t>Б</w:t>
            </w:r>
          </w:p>
        </w:tc>
        <w:tc>
          <w:tcPr>
            <w:tcW w:w="1185" w:type="dxa"/>
            <w:shd w:val="clear" w:color="auto" w:fill="auto"/>
          </w:tcPr>
          <w:p w14:paraId="24E56E36" w14:textId="77777777" w:rsidR="00A926BF" w:rsidRPr="008350B4" w:rsidRDefault="00A926BF" w:rsidP="00AE1B84">
            <w:pPr>
              <w:jc w:val="center"/>
              <w:rPr>
                <w:color w:val="000000"/>
              </w:rPr>
            </w:pPr>
            <w:r w:rsidRPr="008350B4">
              <w:rPr>
                <w:color w:val="000000"/>
              </w:rPr>
              <w:t>В</w:t>
            </w:r>
          </w:p>
        </w:tc>
        <w:tc>
          <w:tcPr>
            <w:tcW w:w="1177" w:type="dxa"/>
            <w:shd w:val="clear" w:color="auto" w:fill="auto"/>
          </w:tcPr>
          <w:p w14:paraId="10C1CCDC" w14:textId="77777777" w:rsidR="00A926BF" w:rsidRPr="008350B4" w:rsidRDefault="00A926BF" w:rsidP="00AE1B84">
            <w:pPr>
              <w:jc w:val="center"/>
              <w:rPr>
                <w:color w:val="000000"/>
              </w:rPr>
            </w:pPr>
            <w:r w:rsidRPr="008350B4">
              <w:rPr>
                <w:color w:val="000000"/>
              </w:rPr>
              <w:t>Г</w:t>
            </w:r>
          </w:p>
        </w:tc>
        <w:tc>
          <w:tcPr>
            <w:tcW w:w="1186" w:type="dxa"/>
            <w:shd w:val="clear" w:color="auto" w:fill="auto"/>
          </w:tcPr>
          <w:p w14:paraId="75DCD315" w14:textId="77777777" w:rsidR="00A926BF" w:rsidRPr="008350B4" w:rsidRDefault="00A926BF" w:rsidP="00AE1B84">
            <w:pPr>
              <w:jc w:val="center"/>
              <w:rPr>
                <w:color w:val="000000"/>
              </w:rPr>
            </w:pPr>
            <w:r w:rsidRPr="008350B4">
              <w:rPr>
                <w:color w:val="000000"/>
              </w:rPr>
              <w:t>Д</w:t>
            </w:r>
          </w:p>
        </w:tc>
        <w:tc>
          <w:tcPr>
            <w:tcW w:w="1180" w:type="dxa"/>
            <w:shd w:val="clear" w:color="auto" w:fill="auto"/>
          </w:tcPr>
          <w:p w14:paraId="339AD18E" w14:textId="77777777" w:rsidR="00A926BF" w:rsidRPr="008350B4" w:rsidRDefault="00A926BF" w:rsidP="00AE1B84">
            <w:pPr>
              <w:jc w:val="center"/>
              <w:rPr>
                <w:color w:val="000000"/>
              </w:rPr>
            </w:pPr>
            <w:r w:rsidRPr="008350B4">
              <w:rPr>
                <w:color w:val="000000"/>
              </w:rPr>
              <w:t>Е</w:t>
            </w:r>
          </w:p>
        </w:tc>
        <w:tc>
          <w:tcPr>
            <w:tcW w:w="1126" w:type="dxa"/>
            <w:shd w:val="clear" w:color="auto" w:fill="auto"/>
          </w:tcPr>
          <w:p w14:paraId="5565F10D" w14:textId="77777777" w:rsidR="00A926BF" w:rsidRPr="008350B4" w:rsidRDefault="00A926BF" w:rsidP="00AE1B84">
            <w:pPr>
              <w:jc w:val="center"/>
              <w:rPr>
                <w:color w:val="000000"/>
              </w:rPr>
            </w:pPr>
            <w:r w:rsidRPr="008350B4">
              <w:rPr>
                <w:color w:val="000000"/>
              </w:rPr>
              <w:t>Ж</w:t>
            </w:r>
          </w:p>
        </w:tc>
        <w:tc>
          <w:tcPr>
            <w:tcW w:w="1126" w:type="dxa"/>
            <w:shd w:val="clear" w:color="auto" w:fill="auto"/>
          </w:tcPr>
          <w:p w14:paraId="42DD6FF7" w14:textId="77777777" w:rsidR="00A926BF" w:rsidRPr="008350B4" w:rsidRDefault="00A926BF" w:rsidP="00AE1B84">
            <w:pPr>
              <w:jc w:val="center"/>
              <w:rPr>
                <w:color w:val="000000"/>
              </w:rPr>
            </w:pPr>
            <w:r w:rsidRPr="008350B4">
              <w:rPr>
                <w:color w:val="000000"/>
              </w:rPr>
              <w:t>З</w:t>
            </w:r>
          </w:p>
        </w:tc>
      </w:tr>
      <w:tr w:rsidR="00A926BF" w:rsidRPr="008350B4" w14:paraId="635708EA" w14:textId="77777777" w:rsidTr="00AE1B84">
        <w:tc>
          <w:tcPr>
            <w:tcW w:w="1189" w:type="dxa"/>
            <w:shd w:val="clear" w:color="auto" w:fill="auto"/>
          </w:tcPr>
          <w:p w14:paraId="2F6CDC3F" w14:textId="77777777" w:rsidR="00A926BF" w:rsidRPr="008350B4" w:rsidRDefault="00A926BF" w:rsidP="00AE1B84">
            <w:pPr>
              <w:jc w:val="both"/>
              <w:rPr>
                <w:color w:val="000000"/>
              </w:rPr>
            </w:pPr>
          </w:p>
        </w:tc>
        <w:tc>
          <w:tcPr>
            <w:tcW w:w="1176" w:type="dxa"/>
            <w:shd w:val="clear" w:color="auto" w:fill="auto"/>
          </w:tcPr>
          <w:p w14:paraId="7E4A2809" w14:textId="77777777" w:rsidR="00A926BF" w:rsidRPr="008350B4" w:rsidRDefault="00A926BF" w:rsidP="00AE1B84">
            <w:pPr>
              <w:jc w:val="both"/>
              <w:rPr>
                <w:color w:val="000000"/>
              </w:rPr>
            </w:pPr>
          </w:p>
        </w:tc>
        <w:tc>
          <w:tcPr>
            <w:tcW w:w="1185" w:type="dxa"/>
            <w:shd w:val="clear" w:color="auto" w:fill="auto"/>
          </w:tcPr>
          <w:p w14:paraId="7DEEE896" w14:textId="77777777" w:rsidR="00A926BF" w:rsidRPr="008350B4" w:rsidRDefault="00A926BF" w:rsidP="00AE1B84">
            <w:pPr>
              <w:jc w:val="both"/>
              <w:rPr>
                <w:color w:val="000000"/>
              </w:rPr>
            </w:pPr>
          </w:p>
        </w:tc>
        <w:tc>
          <w:tcPr>
            <w:tcW w:w="1177" w:type="dxa"/>
            <w:shd w:val="clear" w:color="auto" w:fill="auto"/>
          </w:tcPr>
          <w:p w14:paraId="515DC47E" w14:textId="77777777" w:rsidR="00A926BF" w:rsidRPr="008350B4" w:rsidRDefault="00A926BF" w:rsidP="00AE1B84">
            <w:pPr>
              <w:jc w:val="both"/>
              <w:rPr>
                <w:color w:val="000000"/>
              </w:rPr>
            </w:pPr>
          </w:p>
        </w:tc>
        <w:tc>
          <w:tcPr>
            <w:tcW w:w="1186" w:type="dxa"/>
            <w:shd w:val="clear" w:color="auto" w:fill="auto"/>
          </w:tcPr>
          <w:p w14:paraId="1547F54F" w14:textId="77777777" w:rsidR="00A926BF" w:rsidRPr="008350B4" w:rsidRDefault="00A926BF" w:rsidP="00AE1B84">
            <w:pPr>
              <w:jc w:val="both"/>
              <w:rPr>
                <w:color w:val="000000"/>
              </w:rPr>
            </w:pPr>
          </w:p>
        </w:tc>
        <w:tc>
          <w:tcPr>
            <w:tcW w:w="1180" w:type="dxa"/>
            <w:shd w:val="clear" w:color="auto" w:fill="auto"/>
          </w:tcPr>
          <w:p w14:paraId="049AA1E2" w14:textId="77777777" w:rsidR="00A926BF" w:rsidRPr="008350B4" w:rsidRDefault="00A926BF" w:rsidP="00AE1B84">
            <w:pPr>
              <w:jc w:val="both"/>
              <w:rPr>
                <w:color w:val="000000"/>
              </w:rPr>
            </w:pPr>
          </w:p>
        </w:tc>
        <w:tc>
          <w:tcPr>
            <w:tcW w:w="1126" w:type="dxa"/>
            <w:shd w:val="clear" w:color="auto" w:fill="auto"/>
          </w:tcPr>
          <w:p w14:paraId="3B4107D6" w14:textId="77777777" w:rsidR="00A926BF" w:rsidRPr="008350B4" w:rsidRDefault="00A926BF" w:rsidP="00AE1B84">
            <w:pPr>
              <w:jc w:val="both"/>
              <w:rPr>
                <w:color w:val="000000"/>
              </w:rPr>
            </w:pPr>
          </w:p>
        </w:tc>
        <w:tc>
          <w:tcPr>
            <w:tcW w:w="1126" w:type="dxa"/>
            <w:shd w:val="clear" w:color="auto" w:fill="auto"/>
          </w:tcPr>
          <w:p w14:paraId="48D66114" w14:textId="77777777" w:rsidR="00A926BF" w:rsidRPr="008350B4" w:rsidRDefault="00A926BF" w:rsidP="00AE1B84">
            <w:pPr>
              <w:jc w:val="both"/>
              <w:rPr>
                <w:color w:val="000000"/>
              </w:rPr>
            </w:pPr>
          </w:p>
        </w:tc>
      </w:tr>
    </w:tbl>
    <w:p w14:paraId="1CFDF23F" w14:textId="77777777" w:rsidR="00A926BF" w:rsidRPr="008350B4" w:rsidRDefault="00A926BF" w:rsidP="00A926BF">
      <w:pPr>
        <w:shd w:val="clear" w:color="auto" w:fill="FFFFFF"/>
        <w:ind w:firstLine="709"/>
        <w:jc w:val="both"/>
        <w:rPr>
          <w:color w:val="000000"/>
        </w:rPr>
      </w:pPr>
    </w:p>
    <w:p w14:paraId="55430A51" w14:textId="77777777" w:rsidR="00A926BF" w:rsidRPr="008350B4" w:rsidRDefault="00A926BF" w:rsidP="00A926BF">
      <w:pPr>
        <w:shd w:val="clear" w:color="auto" w:fill="FFFFFF"/>
        <w:ind w:firstLine="709"/>
        <w:jc w:val="both"/>
        <w:rPr>
          <w:b/>
          <w:color w:val="000000"/>
        </w:rPr>
      </w:pPr>
      <w:r w:rsidRPr="008350B4">
        <w:rPr>
          <w:b/>
          <w:color w:val="000000"/>
        </w:rPr>
        <w:t>14. Прочитайте текст и установите соответствие.</w:t>
      </w:r>
    </w:p>
    <w:p w14:paraId="07EF9E72" w14:textId="77777777" w:rsidR="00A926BF" w:rsidRPr="008350B4" w:rsidRDefault="00A926BF" w:rsidP="00A926BF">
      <w:pPr>
        <w:shd w:val="clear" w:color="auto" w:fill="FFFFFF"/>
        <w:ind w:firstLine="709"/>
        <w:jc w:val="both"/>
        <w:rPr>
          <w:bCs/>
          <w:color w:val="000000"/>
        </w:rPr>
      </w:pPr>
      <w:r w:rsidRPr="008350B4">
        <w:rPr>
          <w:bCs/>
          <w:color w:val="000000"/>
        </w:rPr>
        <w:t xml:space="preserve">Качество банковской услуги существенно зависит от процесса сравнения потребителем своих ожиданий качества банковской услуги до ее потребления с непосредственным восприятием качества банковской услуги в момент и после ее потребления. Восприятие качества банковской услуги потребителем в момент ее потребления происходит по двум главным аспектам: что потребитель получает от банковской услуги (технический аспект качества) </w:t>
      </w:r>
      <w:proofErr w:type="gramStart"/>
      <w:r w:rsidRPr="008350B4">
        <w:rPr>
          <w:bCs/>
          <w:color w:val="000000"/>
        </w:rPr>
        <w:t>и  потребитель</w:t>
      </w:r>
      <w:proofErr w:type="gramEnd"/>
      <w:r w:rsidRPr="008350B4">
        <w:rPr>
          <w:bCs/>
          <w:color w:val="000000"/>
        </w:rPr>
        <w:t xml:space="preserve"> получает банковскую услугу (функциональный аспект качества).</w:t>
      </w:r>
    </w:p>
    <w:p w14:paraId="0E9E26CD" w14:textId="77777777" w:rsidR="00A926BF" w:rsidRPr="008350B4" w:rsidRDefault="00A926BF" w:rsidP="00A926BF">
      <w:pPr>
        <w:shd w:val="clear" w:color="auto" w:fill="FFFFFF"/>
        <w:ind w:firstLine="709"/>
        <w:jc w:val="both"/>
        <w:rPr>
          <w:color w:val="000000"/>
        </w:rPr>
      </w:pPr>
      <w:r w:rsidRPr="008350B4">
        <w:rPr>
          <w:color w:val="000000"/>
        </w:rPr>
        <w:t>Соотнесите критерии качества банковской услуги и их характеристику.</w:t>
      </w:r>
    </w:p>
    <w:p w14:paraId="64434077" w14:textId="77777777" w:rsidR="00A926BF" w:rsidRPr="008350B4" w:rsidRDefault="00A926BF" w:rsidP="00A926BF">
      <w:pPr>
        <w:shd w:val="clear" w:color="auto" w:fill="FFFFFF"/>
        <w:ind w:firstLine="709"/>
        <w:jc w:val="both"/>
        <w:rPr>
          <w:color w:val="000000"/>
        </w:rPr>
      </w:pPr>
      <w:r w:rsidRPr="008350B4">
        <w:rPr>
          <w:color w:val="000000"/>
        </w:rPr>
        <w:t>К каждой позиции, данной в левом столбце, подберите соответствующую позицию из правого столбца.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2"/>
        <w:gridCol w:w="2923"/>
        <w:gridCol w:w="583"/>
        <w:gridCol w:w="5690"/>
      </w:tblGrid>
      <w:tr w:rsidR="00A926BF" w:rsidRPr="008350B4" w14:paraId="16FB76FE" w14:textId="77777777" w:rsidTr="00AE1B84">
        <w:tc>
          <w:tcPr>
            <w:tcW w:w="1742" w:type="pct"/>
            <w:gridSpan w:val="2"/>
            <w:shd w:val="clear" w:color="auto" w:fill="auto"/>
          </w:tcPr>
          <w:p w14:paraId="030D05B4" w14:textId="77777777" w:rsidR="00A926BF" w:rsidRPr="008350B4" w:rsidRDefault="00A926BF" w:rsidP="00AE1B84">
            <w:pPr>
              <w:jc w:val="center"/>
              <w:rPr>
                <w:color w:val="000000"/>
              </w:rPr>
            </w:pPr>
            <w:r w:rsidRPr="008350B4">
              <w:rPr>
                <w:color w:val="000000"/>
              </w:rPr>
              <w:t>Критерий качества банковской услуги</w:t>
            </w:r>
          </w:p>
        </w:tc>
        <w:tc>
          <w:tcPr>
            <w:tcW w:w="3258" w:type="pct"/>
            <w:gridSpan w:val="2"/>
            <w:shd w:val="clear" w:color="auto" w:fill="auto"/>
          </w:tcPr>
          <w:p w14:paraId="25A07028" w14:textId="77777777" w:rsidR="00A926BF" w:rsidRPr="008350B4" w:rsidRDefault="00A926BF" w:rsidP="00AE1B84">
            <w:pPr>
              <w:jc w:val="center"/>
              <w:rPr>
                <w:color w:val="000000"/>
              </w:rPr>
            </w:pPr>
            <w:r w:rsidRPr="008350B4">
              <w:rPr>
                <w:color w:val="000000"/>
              </w:rPr>
              <w:t>Характеристика</w:t>
            </w:r>
          </w:p>
        </w:tc>
      </w:tr>
      <w:tr w:rsidR="00A926BF" w:rsidRPr="008350B4" w14:paraId="02269CF2" w14:textId="77777777" w:rsidTr="00AE1B84">
        <w:tc>
          <w:tcPr>
            <w:tcW w:w="224" w:type="pct"/>
            <w:shd w:val="clear" w:color="auto" w:fill="auto"/>
          </w:tcPr>
          <w:p w14:paraId="4810AB31" w14:textId="77777777" w:rsidR="00A926BF" w:rsidRPr="008350B4" w:rsidRDefault="00A926BF" w:rsidP="00AE1B84">
            <w:pPr>
              <w:jc w:val="both"/>
              <w:rPr>
                <w:color w:val="000000"/>
              </w:rPr>
            </w:pPr>
            <w:r w:rsidRPr="008350B4">
              <w:rPr>
                <w:color w:val="000000"/>
              </w:rPr>
              <w:t>А</w:t>
            </w:r>
          </w:p>
        </w:tc>
        <w:tc>
          <w:tcPr>
            <w:tcW w:w="1518" w:type="pct"/>
            <w:shd w:val="clear" w:color="auto" w:fill="auto"/>
          </w:tcPr>
          <w:p w14:paraId="42844420" w14:textId="77777777" w:rsidR="00A926BF" w:rsidRPr="008350B4" w:rsidRDefault="00A926BF" w:rsidP="00AE1B84">
            <w:pPr>
              <w:jc w:val="both"/>
              <w:rPr>
                <w:color w:val="000000"/>
              </w:rPr>
            </w:pPr>
            <w:r w:rsidRPr="008350B4">
              <w:rPr>
                <w:color w:val="000000"/>
              </w:rPr>
              <w:t>Материальность</w:t>
            </w:r>
          </w:p>
        </w:tc>
        <w:tc>
          <w:tcPr>
            <w:tcW w:w="303" w:type="pct"/>
            <w:shd w:val="clear" w:color="auto" w:fill="auto"/>
          </w:tcPr>
          <w:p w14:paraId="67366AD8" w14:textId="77777777" w:rsidR="00A926BF" w:rsidRPr="008350B4" w:rsidRDefault="00A926BF" w:rsidP="00AE1B84">
            <w:pPr>
              <w:jc w:val="both"/>
              <w:rPr>
                <w:color w:val="000000"/>
              </w:rPr>
            </w:pPr>
            <w:r w:rsidRPr="008350B4">
              <w:rPr>
                <w:color w:val="000000"/>
              </w:rPr>
              <w:t>1</w:t>
            </w:r>
          </w:p>
        </w:tc>
        <w:tc>
          <w:tcPr>
            <w:tcW w:w="2955" w:type="pct"/>
            <w:shd w:val="clear" w:color="auto" w:fill="auto"/>
          </w:tcPr>
          <w:p w14:paraId="2DADDDE6" w14:textId="77777777" w:rsidR="00A926BF" w:rsidRPr="008350B4" w:rsidRDefault="00A926BF" w:rsidP="00AE1B84">
            <w:pPr>
              <w:jc w:val="both"/>
              <w:rPr>
                <w:color w:val="000000"/>
              </w:rPr>
            </w:pPr>
            <w:r w:rsidRPr="008350B4">
              <w:rPr>
                <w:color w:val="000000"/>
              </w:rPr>
              <w:t>Выполнение обещанной банком услуги точно, основательно и в срок</w:t>
            </w:r>
          </w:p>
        </w:tc>
      </w:tr>
      <w:tr w:rsidR="00A926BF" w:rsidRPr="008350B4" w14:paraId="2626EFC3" w14:textId="77777777" w:rsidTr="00AE1B84">
        <w:tc>
          <w:tcPr>
            <w:tcW w:w="224" w:type="pct"/>
            <w:shd w:val="clear" w:color="auto" w:fill="auto"/>
          </w:tcPr>
          <w:p w14:paraId="1E5FA1F8" w14:textId="77777777" w:rsidR="00A926BF" w:rsidRPr="008350B4" w:rsidRDefault="00A926BF" w:rsidP="00AE1B84">
            <w:pPr>
              <w:jc w:val="both"/>
              <w:rPr>
                <w:color w:val="000000"/>
              </w:rPr>
            </w:pPr>
            <w:r w:rsidRPr="008350B4">
              <w:rPr>
                <w:color w:val="000000"/>
              </w:rPr>
              <w:t>Б</w:t>
            </w:r>
          </w:p>
        </w:tc>
        <w:tc>
          <w:tcPr>
            <w:tcW w:w="1518" w:type="pct"/>
            <w:shd w:val="clear" w:color="auto" w:fill="auto"/>
          </w:tcPr>
          <w:p w14:paraId="55D56775" w14:textId="77777777" w:rsidR="00A926BF" w:rsidRPr="008350B4" w:rsidRDefault="00A926BF" w:rsidP="00AE1B84">
            <w:pPr>
              <w:jc w:val="both"/>
              <w:rPr>
                <w:color w:val="000000"/>
              </w:rPr>
            </w:pPr>
            <w:r w:rsidRPr="008350B4">
              <w:rPr>
                <w:color w:val="000000"/>
              </w:rPr>
              <w:t>Надежность</w:t>
            </w:r>
          </w:p>
        </w:tc>
        <w:tc>
          <w:tcPr>
            <w:tcW w:w="303" w:type="pct"/>
            <w:shd w:val="clear" w:color="auto" w:fill="auto"/>
          </w:tcPr>
          <w:p w14:paraId="76EEE578" w14:textId="77777777" w:rsidR="00A926BF" w:rsidRPr="008350B4" w:rsidRDefault="00A926BF" w:rsidP="00AE1B84">
            <w:pPr>
              <w:jc w:val="both"/>
              <w:rPr>
                <w:color w:val="000000"/>
              </w:rPr>
            </w:pPr>
            <w:r w:rsidRPr="008350B4">
              <w:rPr>
                <w:color w:val="000000"/>
              </w:rPr>
              <w:t>2</w:t>
            </w:r>
          </w:p>
        </w:tc>
        <w:tc>
          <w:tcPr>
            <w:tcW w:w="2955" w:type="pct"/>
            <w:shd w:val="clear" w:color="auto" w:fill="auto"/>
          </w:tcPr>
          <w:p w14:paraId="45E610FF" w14:textId="77777777" w:rsidR="00A926BF" w:rsidRPr="008350B4" w:rsidRDefault="00A926BF" w:rsidP="00AE1B84">
            <w:pPr>
              <w:jc w:val="both"/>
              <w:rPr>
                <w:color w:val="000000"/>
              </w:rPr>
            </w:pPr>
            <w:r w:rsidRPr="008350B4">
              <w:rPr>
                <w:color w:val="000000"/>
              </w:rPr>
              <w:t>Искреннее желание помочь потребителю и быстрое обслуживание в банке.</w:t>
            </w:r>
          </w:p>
        </w:tc>
      </w:tr>
      <w:tr w:rsidR="00A926BF" w:rsidRPr="008350B4" w14:paraId="7A9CAEDC" w14:textId="77777777" w:rsidTr="00AE1B84">
        <w:tc>
          <w:tcPr>
            <w:tcW w:w="224" w:type="pct"/>
            <w:shd w:val="clear" w:color="auto" w:fill="auto"/>
          </w:tcPr>
          <w:p w14:paraId="3EC8DF9C" w14:textId="77777777" w:rsidR="00A926BF" w:rsidRPr="008350B4" w:rsidRDefault="00A926BF" w:rsidP="00AE1B84">
            <w:pPr>
              <w:jc w:val="both"/>
              <w:rPr>
                <w:color w:val="000000"/>
              </w:rPr>
            </w:pPr>
            <w:r w:rsidRPr="008350B4">
              <w:rPr>
                <w:color w:val="000000"/>
              </w:rPr>
              <w:t>В</w:t>
            </w:r>
          </w:p>
        </w:tc>
        <w:tc>
          <w:tcPr>
            <w:tcW w:w="1518" w:type="pct"/>
            <w:shd w:val="clear" w:color="auto" w:fill="auto"/>
          </w:tcPr>
          <w:p w14:paraId="3B37405C" w14:textId="77777777" w:rsidR="00A926BF" w:rsidRPr="008350B4" w:rsidRDefault="00A926BF" w:rsidP="00AE1B84">
            <w:pPr>
              <w:jc w:val="both"/>
              <w:rPr>
                <w:color w:val="000000"/>
              </w:rPr>
            </w:pPr>
            <w:r w:rsidRPr="008350B4">
              <w:rPr>
                <w:color w:val="000000"/>
              </w:rPr>
              <w:t>Отзывчивость</w:t>
            </w:r>
          </w:p>
        </w:tc>
        <w:tc>
          <w:tcPr>
            <w:tcW w:w="303" w:type="pct"/>
            <w:shd w:val="clear" w:color="auto" w:fill="auto"/>
          </w:tcPr>
          <w:p w14:paraId="51ACD759" w14:textId="77777777" w:rsidR="00A926BF" w:rsidRPr="008350B4" w:rsidRDefault="00A926BF" w:rsidP="00AE1B84">
            <w:pPr>
              <w:jc w:val="both"/>
              <w:rPr>
                <w:color w:val="000000"/>
              </w:rPr>
            </w:pPr>
            <w:r w:rsidRPr="008350B4">
              <w:rPr>
                <w:color w:val="000000"/>
              </w:rPr>
              <w:t>3</w:t>
            </w:r>
          </w:p>
        </w:tc>
        <w:tc>
          <w:tcPr>
            <w:tcW w:w="2955" w:type="pct"/>
            <w:shd w:val="clear" w:color="auto" w:fill="auto"/>
          </w:tcPr>
          <w:p w14:paraId="6ECE4792" w14:textId="77777777" w:rsidR="00A926BF" w:rsidRPr="008350B4" w:rsidRDefault="00A926BF" w:rsidP="00AE1B84">
            <w:pPr>
              <w:jc w:val="both"/>
              <w:rPr>
                <w:color w:val="000000"/>
              </w:rPr>
            </w:pPr>
            <w:r w:rsidRPr="008350B4">
              <w:rPr>
                <w:color w:val="000000"/>
              </w:rPr>
              <w:t>Выражение заботы и индивидуальный подход к потребителю банковской услуги</w:t>
            </w:r>
          </w:p>
        </w:tc>
      </w:tr>
      <w:tr w:rsidR="00A926BF" w:rsidRPr="008350B4" w14:paraId="35921712" w14:textId="77777777" w:rsidTr="00AE1B84">
        <w:tc>
          <w:tcPr>
            <w:tcW w:w="224" w:type="pct"/>
            <w:shd w:val="clear" w:color="auto" w:fill="auto"/>
          </w:tcPr>
          <w:p w14:paraId="67ED33D1" w14:textId="77777777" w:rsidR="00A926BF" w:rsidRPr="008350B4" w:rsidRDefault="00A926BF" w:rsidP="00AE1B84">
            <w:pPr>
              <w:jc w:val="both"/>
              <w:rPr>
                <w:color w:val="000000"/>
              </w:rPr>
            </w:pPr>
            <w:r w:rsidRPr="008350B4">
              <w:rPr>
                <w:color w:val="000000"/>
              </w:rPr>
              <w:t>Г</w:t>
            </w:r>
          </w:p>
        </w:tc>
        <w:tc>
          <w:tcPr>
            <w:tcW w:w="1518" w:type="pct"/>
            <w:shd w:val="clear" w:color="auto" w:fill="auto"/>
          </w:tcPr>
          <w:p w14:paraId="11E9C98C" w14:textId="77777777" w:rsidR="00A926BF" w:rsidRPr="008350B4" w:rsidRDefault="00A926BF" w:rsidP="00AE1B84">
            <w:pPr>
              <w:jc w:val="both"/>
              <w:rPr>
                <w:color w:val="000000"/>
              </w:rPr>
            </w:pPr>
            <w:r w:rsidRPr="008350B4">
              <w:rPr>
                <w:color w:val="000000"/>
              </w:rPr>
              <w:t>Убежденность</w:t>
            </w:r>
          </w:p>
        </w:tc>
        <w:tc>
          <w:tcPr>
            <w:tcW w:w="303" w:type="pct"/>
            <w:shd w:val="clear" w:color="auto" w:fill="auto"/>
          </w:tcPr>
          <w:p w14:paraId="50E5B38F" w14:textId="77777777" w:rsidR="00A926BF" w:rsidRPr="008350B4" w:rsidRDefault="00A926BF" w:rsidP="00AE1B84">
            <w:pPr>
              <w:jc w:val="both"/>
              <w:rPr>
                <w:color w:val="000000"/>
              </w:rPr>
            </w:pPr>
            <w:r w:rsidRPr="008350B4">
              <w:rPr>
                <w:color w:val="000000"/>
              </w:rPr>
              <w:t>4</w:t>
            </w:r>
          </w:p>
        </w:tc>
        <w:tc>
          <w:tcPr>
            <w:tcW w:w="2955" w:type="pct"/>
            <w:shd w:val="clear" w:color="auto" w:fill="auto"/>
          </w:tcPr>
          <w:p w14:paraId="17265B87" w14:textId="77777777" w:rsidR="00A926BF" w:rsidRPr="008350B4" w:rsidRDefault="00A926BF" w:rsidP="00AE1B84">
            <w:pPr>
              <w:jc w:val="both"/>
              <w:rPr>
                <w:color w:val="000000"/>
              </w:rPr>
            </w:pPr>
            <w:r w:rsidRPr="008350B4">
              <w:rPr>
                <w:color w:val="000000"/>
              </w:rPr>
              <w:t>Оснащенность банка: оргтехника, интерьеры помещений, внешний вид персонала, информационные материалы</w:t>
            </w:r>
          </w:p>
        </w:tc>
      </w:tr>
      <w:tr w:rsidR="00A926BF" w:rsidRPr="008350B4" w14:paraId="314E743B" w14:textId="77777777" w:rsidTr="00AE1B84">
        <w:tc>
          <w:tcPr>
            <w:tcW w:w="224" w:type="pct"/>
            <w:shd w:val="clear" w:color="auto" w:fill="auto"/>
          </w:tcPr>
          <w:p w14:paraId="408BDCE3" w14:textId="77777777" w:rsidR="00A926BF" w:rsidRPr="008350B4" w:rsidRDefault="00A926BF" w:rsidP="00AE1B84">
            <w:pPr>
              <w:jc w:val="both"/>
              <w:rPr>
                <w:color w:val="000000"/>
              </w:rPr>
            </w:pPr>
            <w:r w:rsidRPr="008350B4">
              <w:rPr>
                <w:color w:val="000000"/>
              </w:rPr>
              <w:t>Д</w:t>
            </w:r>
          </w:p>
        </w:tc>
        <w:tc>
          <w:tcPr>
            <w:tcW w:w="1518" w:type="pct"/>
            <w:shd w:val="clear" w:color="auto" w:fill="auto"/>
          </w:tcPr>
          <w:p w14:paraId="50A5D804" w14:textId="77777777" w:rsidR="00A926BF" w:rsidRPr="008350B4" w:rsidRDefault="00A926BF" w:rsidP="00AE1B84">
            <w:pPr>
              <w:jc w:val="both"/>
              <w:rPr>
                <w:color w:val="000000"/>
              </w:rPr>
            </w:pPr>
            <w:r w:rsidRPr="008350B4">
              <w:rPr>
                <w:color w:val="000000"/>
              </w:rPr>
              <w:t>Сочувствие </w:t>
            </w:r>
          </w:p>
        </w:tc>
        <w:tc>
          <w:tcPr>
            <w:tcW w:w="303" w:type="pct"/>
            <w:shd w:val="clear" w:color="auto" w:fill="auto"/>
          </w:tcPr>
          <w:p w14:paraId="055CEC58" w14:textId="77777777" w:rsidR="00A926BF" w:rsidRPr="008350B4" w:rsidRDefault="00A926BF" w:rsidP="00AE1B84">
            <w:pPr>
              <w:jc w:val="both"/>
              <w:rPr>
                <w:color w:val="000000"/>
              </w:rPr>
            </w:pPr>
            <w:r w:rsidRPr="008350B4">
              <w:rPr>
                <w:color w:val="000000"/>
              </w:rPr>
              <w:t>5</w:t>
            </w:r>
          </w:p>
        </w:tc>
        <w:tc>
          <w:tcPr>
            <w:tcW w:w="2955" w:type="pct"/>
            <w:shd w:val="clear" w:color="auto" w:fill="auto"/>
          </w:tcPr>
          <w:p w14:paraId="58E3AC1B" w14:textId="77777777" w:rsidR="00A926BF" w:rsidRPr="008350B4" w:rsidRDefault="00A926BF" w:rsidP="00AE1B84">
            <w:pPr>
              <w:jc w:val="both"/>
              <w:rPr>
                <w:color w:val="000000"/>
              </w:rPr>
            </w:pPr>
            <w:r w:rsidRPr="008350B4">
              <w:rPr>
                <w:color w:val="000000"/>
              </w:rPr>
              <w:t>Компетентность, ответственность, уверенность и вежливость обслуживающего персонала банка</w:t>
            </w:r>
          </w:p>
        </w:tc>
      </w:tr>
    </w:tbl>
    <w:p w14:paraId="29CDCEE8" w14:textId="77777777" w:rsidR="00A926BF" w:rsidRPr="008350B4" w:rsidRDefault="00A926BF" w:rsidP="00A926BF">
      <w:pPr>
        <w:shd w:val="clear" w:color="auto" w:fill="FFFFFF"/>
        <w:ind w:firstLine="709"/>
        <w:jc w:val="both"/>
        <w:rPr>
          <w:bCs/>
          <w:color w:val="000000"/>
        </w:rPr>
      </w:pPr>
    </w:p>
    <w:p w14:paraId="57875B18" w14:textId="77777777" w:rsidR="00A926BF" w:rsidRPr="008350B4" w:rsidRDefault="00A926BF" w:rsidP="00A926BF">
      <w:pPr>
        <w:shd w:val="clear" w:color="auto" w:fill="FFFFFF"/>
        <w:ind w:firstLine="709"/>
        <w:jc w:val="both"/>
        <w:rPr>
          <w:color w:val="000000"/>
        </w:rPr>
      </w:pPr>
      <w:r w:rsidRPr="008350B4">
        <w:rPr>
          <w:color w:val="000000"/>
        </w:rPr>
        <w:t>Запишите выбранные цифры под соответствующими буквами.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25"/>
        <w:gridCol w:w="1925"/>
        <w:gridCol w:w="1926"/>
        <w:gridCol w:w="1926"/>
        <w:gridCol w:w="1926"/>
      </w:tblGrid>
      <w:tr w:rsidR="00A926BF" w:rsidRPr="008350B4" w14:paraId="2B0195EE" w14:textId="77777777" w:rsidTr="00AE1B84">
        <w:tc>
          <w:tcPr>
            <w:tcW w:w="1000" w:type="pct"/>
            <w:shd w:val="clear" w:color="auto" w:fill="auto"/>
          </w:tcPr>
          <w:p w14:paraId="7EBE8620" w14:textId="77777777" w:rsidR="00A926BF" w:rsidRPr="008350B4" w:rsidRDefault="00A926BF" w:rsidP="00AE1B84">
            <w:pPr>
              <w:jc w:val="center"/>
              <w:rPr>
                <w:color w:val="000000"/>
              </w:rPr>
            </w:pPr>
            <w:r w:rsidRPr="008350B4">
              <w:rPr>
                <w:color w:val="000000"/>
              </w:rPr>
              <w:lastRenderedPageBreak/>
              <w:t>А</w:t>
            </w:r>
          </w:p>
        </w:tc>
        <w:tc>
          <w:tcPr>
            <w:tcW w:w="1000" w:type="pct"/>
            <w:shd w:val="clear" w:color="auto" w:fill="auto"/>
          </w:tcPr>
          <w:p w14:paraId="6E2C74BB" w14:textId="77777777" w:rsidR="00A926BF" w:rsidRPr="008350B4" w:rsidRDefault="00A926BF" w:rsidP="00AE1B84">
            <w:pPr>
              <w:jc w:val="center"/>
              <w:rPr>
                <w:color w:val="000000"/>
              </w:rPr>
            </w:pPr>
            <w:r w:rsidRPr="008350B4">
              <w:rPr>
                <w:color w:val="000000"/>
              </w:rPr>
              <w:t>Б</w:t>
            </w:r>
          </w:p>
        </w:tc>
        <w:tc>
          <w:tcPr>
            <w:tcW w:w="1000" w:type="pct"/>
            <w:shd w:val="clear" w:color="auto" w:fill="auto"/>
          </w:tcPr>
          <w:p w14:paraId="3A87148F" w14:textId="77777777" w:rsidR="00A926BF" w:rsidRPr="008350B4" w:rsidRDefault="00A926BF" w:rsidP="00AE1B84">
            <w:pPr>
              <w:jc w:val="center"/>
              <w:rPr>
                <w:color w:val="000000"/>
              </w:rPr>
            </w:pPr>
            <w:r w:rsidRPr="008350B4">
              <w:rPr>
                <w:color w:val="000000"/>
              </w:rPr>
              <w:t>В</w:t>
            </w:r>
          </w:p>
        </w:tc>
        <w:tc>
          <w:tcPr>
            <w:tcW w:w="1000" w:type="pct"/>
            <w:shd w:val="clear" w:color="auto" w:fill="auto"/>
          </w:tcPr>
          <w:p w14:paraId="6B2C77B5" w14:textId="77777777" w:rsidR="00A926BF" w:rsidRPr="008350B4" w:rsidRDefault="00A926BF" w:rsidP="00AE1B84">
            <w:pPr>
              <w:jc w:val="center"/>
              <w:rPr>
                <w:color w:val="000000"/>
              </w:rPr>
            </w:pPr>
            <w:r w:rsidRPr="008350B4">
              <w:rPr>
                <w:color w:val="000000"/>
              </w:rPr>
              <w:t>Г</w:t>
            </w:r>
          </w:p>
        </w:tc>
        <w:tc>
          <w:tcPr>
            <w:tcW w:w="1000" w:type="pct"/>
            <w:shd w:val="clear" w:color="auto" w:fill="auto"/>
          </w:tcPr>
          <w:p w14:paraId="23F938B7" w14:textId="77777777" w:rsidR="00A926BF" w:rsidRPr="008350B4" w:rsidRDefault="00A926BF" w:rsidP="00AE1B84">
            <w:pPr>
              <w:jc w:val="center"/>
              <w:rPr>
                <w:color w:val="000000"/>
              </w:rPr>
            </w:pPr>
            <w:r w:rsidRPr="008350B4">
              <w:rPr>
                <w:color w:val="000000"/>
              </w:rPr>
              <w:t>Д</w:t>
            </w:r>
          </w:p>
        </w:tc>
      </w:tr>
      <w:tr w:rsidR="00A926BF" w:rsidRPr="008350B4" w14:paraId="72705D27" w14:textId="77777777" w:rsidTr="00AE1B84">
        <w:tc>
          <w:tcPr>
            <w:tcW w:w="1000" w:type="pct"/>
            <w:shd w:val="clear" w:color="auto" w:fill="auto"/>
          </w:tcPr>
          <w:p w14:paraId="76E18FF1" w14:textId="77777777" w:rsidR="00A926BF" w:rsidRPr="008350B4" w:rsidRDefault="00A926BF" w:rsidP="00AE1B84">
            <w:pPr>
              <w:jc w:val="both"/>
              <w:rPr>
                <w:color w:val="000000"/>
              </w:rPr>
            </w:pPr>
          </w:p>
        </w:tc>
        <w:tc>
          <w:tcPr>
            <w:tcW w:w="1000" w:type="pct"/>
            <w:shd w:val="clear" w:color="auto" w:fill="auto"/>
          </w:tcPr>
          <w:p w14:paraId="465C1181" w14:textId="77777777" w:rsidR="00A926BF" w:rsidRPr="008350B4" w:rsidRDefault="00A926BF" w:rsidP="00AE1B84">
            <w:pPr>
              <w:jc w:val="both"/>
              <w:rPr>
                <w:color w:val="000000"/>
              </w:rPr>
            </w:pPr>
          </w:p>
        </w:tc>
        <w:tc>
          <w:tcPr>
            <w:tcW w:w="1000" w:type="pct"/>
            <w:shd w:val="clear" w:color="auto" w:fill="auto"/>
          </w:tcPr>
          <w:p w14:paraId="55184C91" w14:textId="77777777" w:rsidR="00A926BF" w:rsidRPr="008350B4" w:rsidRDefault="00A926BF" w:rsidP="00AE1B84">
            <w:pPr>
              <w:jc w:val="both"/>
              <w:rPr>
                <w:color w:val="000000"/>
              </w:rPr>
            </w:pPr>
          </w:p>
        </w:tc>
        <w:tc>
          <w:tcPr>
            <w:tcW w:w="1000" w:type="pct"/>
            <w:shd w:val="clear" w:color="auto" w:fill="auto"/>
          </w:tcPr>
          <w:p w14:paraId="203E3430" w14:textId="77777777" w:rsidR="00A926BF" w:rsidRPr="008350B4" w:rsidRDefault="00A926BF" w:rsidP="00AE1B84">
            <w:pPr>
              <w:jc w:val="both"/>
              <w:rPr>
                <w:color w:val="000000"/>
              </w:rPr>
            </w:pPr>
          </w:p>
        </w:tc>
        <w:tc>
          <w:tcPr>
            <w:tcW w:w="1000" w:type="pct"/>
            <w:shd w:val="clear" w:color="auto" w:fill="auto"/>
          </w:tcPr>
          <w:p w14:paraId="0D64E34B" w14:textId="77777777" w:rsidR="00A926BF" w:rsidRPr="008350B4" w:rsidRDefault="00A926BF" w:rsidP="00AE1B84">
            <w:pPr>
              <w:jc w:val="both"/>
              <w:rPr>
                <w:color w:val="000000"/>
              </w:rPr>
            </w:pPr>
          </w:p>
        </w:tc>
      </w:tr>
    </w:tbl>
    <w:p w14:paraId="5BB2A81D" w14:textId="77777777" w:rsidR="00A926BF" w:rsidRPr="008350B4" w:rsidRDefault="00A926BF" w:rsidP="00A926BF">
      <w:pPr>
        <w:shd w:val="clear" w:color="auto" w:fill="FFFFFF"/>
        <w:ind w:firstLine="709"/>
        <w:jc w:val="both"/>
        <w:rPr>
          <w:color w:val="000000"/>
        </w:rPr>
      </w:pPr>
    </w:p>
    <w:p w14:paraId="6FE83F9E" w14:textId="77777777" w:rsidR="00A926BF" w:rsidRPr="008350B4" w:rsidRDefault="00A926BF" w:rsidP="00A926BF">
      <w:pPr>
        <w:shd w:val="clear" w:color="auto" w:fill="FFFFFF"/>
        <w:ind w:firstLine="709"/>
        <w:jc w:val="both"/>
        <w:rPr>
          <w:b/>
          <w:color w:val="000000"/>
        </w:rPr>
      </w:pPr>
      <w:r w:rsidRPr="008350B4">
        <w:rPr>
          <w:b/>
          <w:color w:val="000000"/>
        </w:rPr>
        <w:t>15. Прочитайте текст и установите соответствие.</w:t>
      </w:r>
    </w:p>
    <w:p w14:paraId="3BDD7D7F" w14:textId="77777777" w:rsidR="00A926BF" w:rsidRPr="008350B4" w:rsidRDefault="00A926BF" w:rsidP="00A926BF">
      <w:pPr>
        <w:shd w:val="clear" w:color="auto" w:fill="FFFFFF"/>
        <w:ind w:firstLine="709"/>
        <w:jc w:val="both"/>
        <w:rPr>
          <w:bCs/>
          <w:color w:val="000000"/>
        </w:rPr>
      </w:pPr>
      <w:r w:rsidRPr="008350B4">
        <w:rPr>
          <w:bCs/>
          <w:color w:val="000000"/>
        </w:rPr>
        <w:t>Жизненный цикл банковского продукта — это процесс, который описывает все элементы маркетинга с момента принятия решения о предоставлении конкретного продукта, его поступления на определённый рынок и до момента его выхода с рынка. Жизненный цикл банковского продукта включает в себя семь стадий.</w:t>
      </w:r>
    </w:p>
    <w:p w14:paraId="3B243699" w14:textId="77777777" w:rsidR="00A926BF" w:rsidRPr="008350B4" w:rsidRDefault="00A926BF" w:rsidP="00A926BF">
      <w:pPr>
        <w:shd w:val="clear" w:color="auto" w:fill="FFFFFF"/>
        <w:ind w:firstLine="709"/>
        <w:jc w:val="both"/>
        <w:rPr>
          <w:color w:val="000000"/>
        </w:rPr>
      </w:pPr>
      <w:r w:rsidRPr="008350B4">
        <w:rPr>
          <w:color w:val="000000"/>
        </w:rPr>
        <w:t>Соотнесите стадию жизненного цикла банковского продукта и ее описание.</w:t>
      </w:r>
    </w:p>
    <w:p w14:paraId="774F4DAA" w14:textId="77777777" w:rsidR="00A926BF" w:rsidRPr="008350B4" w:rsidRDefault="00A926BF" w:rsidP="00A926BF">
      <w:pPr>
        <w:shd w:val="clear" w:color="auto" w:fill="FFFFFF"/>
        <w:ind w:firstLine="709"/>
        <w:jc w:val="both"/>
        <w:rPr>
          <w:color w:val="000000"/>
        </w:rPr>
      </w:pPr>
      <w:r w:rsidRPr="008350B4">
        <w:rPr>
          <w:color w:val="000000"/>
        </w:rPr>
        <w:t>К каждой позиции, данной в левом столбце, подберите соответствующую позицию из правого столбца.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2"/>
        <w:gridCol w:w="2923"/>
        <w:gridCol w:w="583"/>
        <w:gridCol w:w="5690"/>
      </w:tblGrid>
      <w:tr w:rsidR="00A926BF" w:rsidRPr="008350B4" w14:paraId="447E264E" w14:textId="77777777" w:rsidTr="00AE1B84">
        <w:tc>
          <w:tcPr>
            <w:tcW w:w="1742" w:type="pct"/>
            <w:gridSpan w:val="2"/>
            <w:shd w:val="clear" w:color="auto" w:fill="auto"/>
          </w:tcPr>
          <w:p w14:paraId="38637AE7" w14:textId="77777777" w:rsidR="00A926BF" w:rsidRPr="008350B4" w:rsidRDefault="00A926BF" w:rsidP="00AE1B84">
            <w:pPr>
              <w:jc w:val="center"/>
              <w:rPr>
                <w:color w:val="000000"/>
              </w:rPr>
            </w:pPr>
            <w:r w:rsidRPr="008350B4">
              <w:rPr>
                <w:color w:val="000000"/>
              </w:rPr>
              <w:t>Стадия жизненного цикла</w:t>
            </w:r>
          </w:p>
        </w:tc>
        <w:tc>
          <w:tcPr>
            <w:tcW w:w="3258" w:type="pct"/>
            <w:gridSpan w:val="2"/>
            <w:shd w:val="clear" w:color="auto" w:fill="auto"/>
          </w:tcPr>
          <w:p w14:paraId="5B6ECB67" w14:textId="77777777" w:rsidR="00A926BF" w:rsidRPr="008350B4" w:rsidRDefault="00A926BF" w:rsidP="00AE1B84">
            <w:pPr>
              <w:jc w:val="center"/>
              <w:rPr>
                <w:color w:val="000000"/>
              </w:rPr>
            </w:pPr>
            <w:r w:rsidRPr="008350B4">
              <w:rPr>
                <w:color w:val="000000"/>
              </w:rPr>
              <w:t>Описание</w:t>
            </w:r>
          </w:p>
        </w:tc>
      </w:tr>
      <w:tr w:rsidR="00A926BF" w:rsidRPr="008350B4" w14:paraId="1B24DF97" w14:textId="77777777" w:rsidTr="00AE1B84">
        <w:tc>
          <w:tcPr>
            <w:tcW w:w="224" w:type="pct"/>
            <w:shd w:val="clear" w:color="auto" w:fill="auto"/>
          </w:tcPr>
          <w:p w14:paraId="369049CA" w14:textId="77777777" w:rsidR="00A926BF" w:rsidRPr="008350B4" w:rsidRDefault="00A926BF" w:rsidP="00AE1B84">
            <w:pPr>
              <w:jc w:val="both"/>
              <w:rPr>
                <w:color w:val="000000"/>
              </w:rPr>
            </w:pPr>
            <w:r w:rsidRPr="008350B4">
              <w:rPr>
                <w:color w:val="000000"/>
              </w:rPr>
              <w:t>А</w:t>
            </w:r>
          </w:p>
        </w:tc>
        <w:tc>
          <w:tcPr>
            <w:tcW w:w="1518" w:type="pct"/>
            <w:shd w:val="clear" w:color="auto" w:fill="auto"/>
          </w:tcPr>
          <w:p w14:paraId="586BA0D9" w14:textId="77777777" w:rsidR="00A926BF" w:rsidRPr="008350B4" w:rsidRDefault="00A926BF" w:rsidP="00AE1B84">
            <w:pPr>
              <w:jc w:val="both"/>
              <w:rPr>
                <w:color w:val="000000"/>
              </w:rPr>
            </w:pPr>
            <w:r w:rsidRPr="008350B4">
              <w:rPr>
                <w:color w:val="000000"/>
              </w:rPr>
              <w:t>Разработка нового банковского продукта</w:t>
            </w:r>
          </w:p>
        </w:tc>
        <w:tc>
          <w:tcPr>
            <w:tcW w:w="303" w:type="pct"/>
            <w:shd w:val="clear" w:color="auto" w:fill="auto"/>
          </w:tcPr>
          <w:p w14:paraId="34069633" w14:textId="77777777" w:rsidR="00A926BF" w:rsidRPr="008350B4" w:rsidRDefault="00A926BF" w:rsidP="00AE1B84">
            <w:pPr>
              <w:jc w:val="both"/>
              <w:rPr>
                <w:color w:val="000000"/>
              </w:rPr>
            </w:pPr>
            <w:r w:rsidRPr="008350B4">
              <w:rPr>
                <w:color w:val="000000"/>
              </w:rPr>
              <w:t>1</w:t>
            </w:r>
          </w:p>
        </w:tc>
        <w:tc>
          <w:tcPr>
            <w:tcW w:w="2955" w:type="pct"/>
            <w:shd w:val="clear" w:color="auto" w:fill="auto"/>
          </w:tcPr>
          <w:p w14:paraId="7BBCF58B" w14:textId="77777777" w:rsidR="00A926BF" w:rsidRPr="008350B4" w:rsidRDefault="00A926BF" w:rsidP="00AE1B84">
            <w:pPr>
              <w:jc w:val="both"/>
              <w:rPr>
                <w:color w:val="000000"/>
              </w:rPr>
            </w:pPr>
            <w:r w:rsidRPr="008350B4">
              <w:rPr>
                <w:color w:val="000000"/>
              </w:rPr>
              <w:t>Периодом внедрения инновации в деятельность потенциальных клиентов.</w:t>
            </w:r>
          </w:p>
        </w:tc>
      </w:tr>
      <w:tr w:rsidR="00A926BF" w:rsidRPr="008350B4" w14:paraId="75F76A84" w14:textId="77777777" w:rsidTr="00AE1B84">
        <w:tc>
          <w:tcPr>
            <w:tcW w:w="224" w:type="pct"/>
            <w:shd w:val="clear" w:color="auto" w:fill="auto"/>
          </w:tcPr>
          <w:p w14:paraId="70A274B3" w14:textId="77777777" w:rsidR="00A926BF" w:rsidRPr="008350B4" w:rsidRDefault="00A926BF" w:rsidP="00AE1B84">
            <w:pPr>
              <w:jc w:val="both"/>
              <w:rPr>
                <w:color w:val="000000"/>
              </w:rPr>
            </w:pPr>
            <w:r w:rsidRPr="008350B4">
              <w:rPr>
                <w:color w:val="000000"/>
              </w:rPr>
              <w:t>Б</w:t>
            </w:r>
          </w:p>
        </w:tc>
        <w:tc>
          <w:tcPr>
            <w:tcW w:w="1518" w:type="pct"/>
            <w:shd w:val="clear" w:color="auto" w:fill="auto"/>
          </w:tcPr>
          <w:p w14:paraId="2363F6DB" w14:textId="77777777" w:rsidR="00A926BF" w:rsidRPr="008350B4" w:rsidRDefault="00A926BF" w:rsidP="00AE1B84">
            <w:pPr>
              <w:jc w:val="both"/>
              <w:rPr>
                <w:color w:val="000000"/>
              </w:rPr>
            </w:pPr>
            <w:r w:rsidRPr="008350B4">
              <w:rPr>
                <w:color w:val="000000"/>
              </w:rPr>
              <w:t>Выход на рынок</w:t>
            </w:r>
          </w:p>
        </w:tc>
        <w:tc>
          <w:tcPr>
            <w:tcW w:w="303" w:type="pct"/>
            <w:shd w:val="clear" w:color="auto" w:fill="auto"/>
          </w:tcPr>
          <w:p w14:paraId="4D0204E7" w14:textId="77777777" w:rsidR="00A926BF" w:rsidRPr="008350B4" w:rsidRDefault="00A926BF" w:rsidP="00AE1B84">
            <w:pPr>
              <w:jc w:val="both"/>
              <w:rPr>
                <w:color w:val="000000"/>
              </w:rPr>
            </w:pPr>
            <w:r w:rsidRPr="008350B4">
              <w:rPr>
                <w:color w:val="000000"/>
              </w:rPr>
              <w:t>2</w:t>
            </w:r>
          </w:p>
        </w:tc>
        <w:tc>
          <w:tcPr>
            <w:tcW w:w="2955" w:type="pct"/>
            <w:shd w:val="clear" w:color="auto" w:fill="auto"/>
          </w:tcPr>
          <w:p w14:paraId="6182E77C" w14:textId="77777777" w:rsidR="00A926BF" w:rsidRPr="008350B4" w:rsidRDefault="00A926BF" w:rsidP="00AE1B84">
            <w:pPr>
              <w:jc w:val="both"/>
              <w:rPr>
                <w:color w:val="000000"/>
              </w:rPr>
            </w:pPr>
            <w:r w:rsidRPr="008350B4">
              <w:rPr>
                <w:color w:val="000000"/>
              </w:rPr>
              <w:t>Рынок в полной мере насыщен инновацией и дальнейшего увеличения объёма реализации ожидать не стоит.</w:t>
            </w:r>
          </w:p>
        </w:tc>
      </w:tr>
      <w:tr w:rsidR="00A926BF" w:rsidRPr="008350B4" w14:paraId="3D54E576" w14:textId="77777777" w:rsidTr="00AE1B84">
        <w:tc>
          <w:tcPr>
            <w:tcW w:w="224" w:type="pct"/>
            <w:shd w:val="clear" w:color="auto" w:fill="auto"/>
          </w:tcPr>
          <w:p w14:paraId="2FBE4E6D" w14:textId="77777777" w:rsidR="00A926BF" w:rsidRPr="008350B4" w:rsidRDefault="00A926BF" w:rsidP="00AE1B84">
            <w:pPr>
              <w:jc w:val="both"/>
              <w:rPr>
                <w:color w:val="000000"/>
              </w:rPr>
            </w:pPr>
            <w:r w:rsidRPr="008350B4">
              <w:rPr>
                <w:color w:val="000000"/>
              </w:rPr>
              <w:t>В</w:t>
            </w:r>
          </w:p>
        </w:tc>
        <w:tc>
          <w:tcPr>
            <w:tcW w:w="1518" w:type="pct"/>
            <w:shd w:val="clear" w:color="auto" w:fill="auto"/>
          </w:tcPr>
          <w:p w14:paraId="32D38AD5" w14:textId="77777777" w:rsidR="00A926BF" w:rsidRPr="008350B4" w:rsidRDefault="00A926BF" w:rsidP="00AE1B84">
            <w:pPr>
              <w:jc w:val="both"/>
              <w:rPr>
                <w:color w:val="000000"/>
              </w:rPr>
            </w:pPr>
            <w:r w:rsidRPr="008350B4">
              <w:rPr>
                <w:color w:val="000000"/>
              </w:rPr>
              <w:t>Развитие рынка</w:t>
            </w:r>
          </w:p>
        </w:tc>
        <w:tc>
          <w:tcPr>
            <w:tcW w:w="303" w:type="pct"/>
            <w:shd w:val="clear" w:color="auto" w:fill="auto"/>
          </w:tcPr>
          <w:p w14:paraId="7881E20B" w14:textId="77777777" w:rsidR="00A926BF" w:rsidRPr="008350B4" w:rsidRDefault="00A926BF" w:rsidP="00AE1B84">
            <w:pPr>
              <w:jc w:val="both"/>
              <w:rPr>
                <w:color w:val="000000"/>
              </w:rPr>
            </w:pPr>
            <w:r w:rsidRPr="008350B4">
              <w:rPr>
                <w:color w:val="000000"/>
              </w:rPr>
              <w:t>3</w:t>
            </w:r>
          </w:p>
        </w:tc>
        <w:tc>
          <w:tcPr>
            <w:tcW w:w="2955" w:type="pct"/>
            <w:shd w:val="clear" w:color="auto" w:fill="auto"/>
          </w:tcPr>
          <w:p w14:paraId="29C9C9F1" w14:textId="77777777" w:rsidR="00A926BF" w:rsidRPr="008350B4" w:rsidRDefault="00A926BF" w:rsidP="00AE1B84">
            <w:pPr>
              <w:jc w:val="both"/>
              <w:rPr>
                <w:color w:val="000000"/>
              </w:rPr>
            </w:pPr>
            <w:r w:rsidRPr="008350B4">
              <w:rPr>
                <w:color w:val="000000"/>
              </w:rPr>
              <w:t xml:space="preserve">Резкое снижение объёма реализации банковского продукта, падение его самого низкого уровня, прекращение его реализации. </w:t>
            </w:r>
          </w:p>
        </w:tc>
      </w:tr>
      <w:tr w:rsidR="00A926BF" w:rsidRPr="008350B4" w14:paraId="62657E1A" w14:textId="77777777" w:rsidTr="00AE1B84">
        <w:tc>
          <w:tcPr>
            <w:tcW w:w="224" w:type="pct"/>
            <w:shd w:val="clear" w:color="auto" w:fill="auto"/>
          </w:tcPr>
          <w:p w14:paraId="7CF3C192" w14:textId="77777777" w:rsidR="00A926BF" w:rsidRPr="008350B4" w:rsidRDefault="00A926BF" w:rsidP="00AE1B84">
            <w:pPr>
              <w:jc w:val="both"/>
              <w:rPr>
                <w:color w:val="000000"/>
              </w:rPr>
            </w:pPr>
            <w:r w:rsidRPr="008350B4">
              <w:rPr>
                <w:color w:val="000000"/>
              </w:rPr>
              <w:t>Г</w:t>
            </w:r>
          </w:p>
        </w:tc>
        <w:tc>
          <w:tcPr>
            <w:tcW w:w="1518" w:type="pct"/>
            <w:shd w:val="clear" w:color="auto" w:fill="auto"/>
          </w:tcPr>
          <w:p w14:paraId="2E55F8D9" w14:textId="77777777" w:rsidR="00A926BF" w:rsidRPr="008350B4" w:rsidRDefault="00A926BF" w:rsidP="00AE1B84">
            <w:pPr>
              <w:jc w:val="both"/>
              <w:rPr>
                <w:color w:val="000000"/>
              </w:rPr>
            </w:pPr>
            <w:r w:rsidRPr="008350B4">
              <w:rPr>
                <w:color w:val="000000"/>
              </w:rPr>
              <w:t>Стабилизация рынка</w:t>
            </w:r>
          </w:p>
        </w:tc>
        <w:tc>
          <w:tcPr>
            <w:tcW w:w="303" w:type="pct"/>
            <w:shd w:val="clear" w:color="auto" w:fill="auto"/>
          </w:tcPr>
          <w:p w14:paraId="33386B95" w14:textId="77777777" w:rsidR="00A926BF" w:rsidRPr="008350B4" w:rsidRDefault="00A926BF" w:rsidP="00AE1B84">
            <w:pPr>
              <w:jc w:val="both"/>
              <w:rPr>
                <w:color w:val="000000"/>
              </w:rPr>
            </w:pPr>
            <w:r w:rsidRPr="008350B4">
              <w:rPr>
                <w:color w:val="000000"/>
              </w:rPr>
              <w:t>4</w:t>
            </w:r>
          </w:p>
        </w:tc>
        <w:tc>
          <w:tcPr>
            <w:tcW w:w="2955" w:type="pct"/>
            <w:shd w:val="clear" w:color="auto" w:fill="auto"/>
          </w:tcPr>
          <w:p w14:paraId="1684094D" w14:textId="77777777" w:rsidR="00A926BF" w:rsidRPr="008350B4" w:rsidRDefault="00A926BF" w:rsidP="00AE1B84">
            <w:pPr>
              <w:jc w:val="both"/>
              <w:rPr>
                <w:color w:val="000000"/>
              </w:rPr>
            </w:pPr>
            <w:r w:rsidRPr="008350B4">
              <w:rPr>
                <w:color w:val="000000"/>
              </w:rPr>
              <w:t>Спад сбыта продукта, но спрос ещё существует, в связи с чем возможен рост объёма реализации при осуществлении определённых маркетинговых мероприятий.</w:t>
            </w:r>
          </w:p>
        </w:tc>
      </w:tr>
      <w:tr w:rsidR="00A926BF" w:rsidRPr="008350B4" w14:paraId="772104E5" w14:textId="77777777" w:rsidTr="00AE1B84">
        <w:tc>
          <w:tcPr>
            <w:tcW w:w="224" w:type="pct"/>
            <w:shd w:val="clear" w:color="auto" w:fill="auto"/>
          </w:tcPr>
          <w:p w14:paraId="6AA38EF3" w14:textId="77777777" w:rsidR="00A926BF" w:rsidRPr="008350B4" w:rsidRDefault="00A926BF" w:rsidP="00AE1B84">
            <w:pPr>
              <w:jc w:val="both"/>
              <w:rPr>
                <w:color w:val="000000"/>
              </w:rPr>
            </w:pPr>
            <w:r w:rsidRPr="008350B4">
              <w:rPr>
                <w:color w:val="000000"/>
              </w:rPr>
              <w:t>Д</w:t>
            </w:r>
          </w:p>
        </w:tc>
        <w:tc>
          <w:tcPr>
            <w:tcW w:w="1518" w:type="pct"/>
            <w:shd w:val="clear" w:color="auto" w:fill="auto"/>
          </w:tcPr>
          <w:p w14:paraId="1FAFE283" w14:textId="77777777" w:rsidR="00A926BF" w:rsidRPr="008350B4" w:rsidRDefault="00A926BF" w:rsidP="00AE1B84">
            <w:pPr>
              <w:jc w:val="both"/>
              <w:rPr>
                <w:color w:val="000000"/>
              </w:rPr>
            </w:pPr>
            <w:r w:rsidRPr="008350B4">
              <w:rPr>
                <w:color w:val="000000"/>
              </w:rPr>
              <w:t>Уменьшение рынка</w:t>
            </w:r>
          </w:p>
        </w:tc>
        <w:tc>
          <w:tcPr>
            <w:tcW w:w="303" w:type="pct"/>
            <w:shd w:val="clear" w:color="auto" w:fill="auto"/>
          </w:tcPr>
          <w:p w14:paraId="39917416" w14:textId="77777777" w:rsidR="00A926BF" w:rsidRPr="008350B4" w:rsidRDefault="00A926BF" w:rsidP="00AE1B84">
            <w:pPr>
              <w:jc w:val="both"/>
              <w:rPr>
                <w:color w:val="000000"/>
              </w:rPr>
            </w:pPr>
            <w:r w:rsidRPr="008350B4">
              <w:rPr>
                <w:color w:val="000000"/>
              </w:rPr>
              <w:t>5</w:t>
            </w:r>
          </w:p>
        </w:tc>
        <w:tc>
          <w:tcPr>
            <w:tcW w:w="2955" w:type="pct"/>
            <w:shd w:val="clear" w:color="auto" w:fill="auto"/>
          </w:tcPr>
          <w:p w14:paraId="1C1F482F" w14:textId="77777777" w:rsidR="00A926BF" w:rsidRPr="008350B4" w:rsidRDefault="00A926BF" w:rsidP="00AE1B84">
            <w:pPr>
              <w:jc w:val="both"/>
              <w:rPr>
                <w:color w:val="000000"/>
              </w:rPr>
            </w:pPr>
            <w:r w:rsidRPr="008350B4">
              <w:rPr>
                <w:color w:val="000000"/>
              </w:rPr>
              <w:t>Банковская структура начинает изменять кадровую и ценовую политику, использовать возможные способы организации торговли, реализовывать дополнительные маркетинговые мероприятия.</w:t>
            </w:r>
          </w:p>
        </w:tc>
      </w:tr>
      <w:tr w:rsidR="00A926BF" w:rsidRPr="008350B4" w14:paraId="5E0B1AD9" w14:textId="77777777" w:rsidTr="00AE1B84">
        <w:tc>
          <w:tcPr>
            <w:tcW w:w="224" w:type="pct"/>
            <w:shd w:val="clear" w:color="auto" w:fill="auto"/>
          </w:tcPr>
          <w:p w14:paraId="48C5AC84" w14:textId="77777777" w:rsidR="00A926BF" w:rsidRPr="008350B4" w:rsidRDefault="00A926BF" w:rsidP="00AE1B84">
            <w:pPr>
              <w:jc w:val="both"/>
              <w:rPr>
                <w:color w:val="000000"/>
              </w:rPr>
            </w:pPr>
            <w:r w:rsidRPr="008350B4">
              <w:rPr>
                <w:color w:val="000000"/>
              </w:rPr>
              <w:t>Е</w:t>
            </w:r>
          </w:p>
        </w:tc>
        <w:tc>
          <w:tcPr>
            <w:tcW w:w="1518" w:type="pct"/>
            <w:shd w:val="clear" w:color="auto" w:fill="auto"/>
          </w:tcPr>
          <w:p w14:paraId="6278305F" w14:textId="77777777" w:rsidR="00A926BF" w:rsidRPr="008350B4" w:rsidRDefault="00A926BF" w:rsidP="00AE1B84">
            <w:pPr>
              <w:jc w:val="both"/>
              <w:rPr>
                <w:color w:val="000000"/>
              </w:rPr>
            </w:pPr>
            <w:r w:rsidRPr="008350B4">
              <w:rPr>
                <w:color w:val="000000"/>
              </w:rPr>
              <w:t>Подъём рынка</w:t>
            </w:r>
          </w:p>
        </w:tc>
        <w:tc>
          <w:tcPr>
            <w:tcW w:w="303" w:type="pct"/>
            <w:shd w:val="clear" w:color="auto" w:fill="auto"/>
          </w:tcPr>
          <w:p w14:paraId="37E4A659" w14:textId="77777777" w:rsidR="00A926BF" w:rsidRPr="008350B4" w:rsidRDefault="00A926BF" w:rsidP="00AE1B84">
            <w:pPr>
              <w:jc w:val="both"/>
              <w:rPr>
                <w:color w:val="000000"/>
              </w:rPr>
            </w:pPr>
            <w:r w:rsidRPr="008350B4">
              <w:rPr>
                <w:color w:val="000000"/>
              </w:rPr>
              <w:t>6</w:t>
            </w:r>
          </w:p>
        </w:tc>
        <w:tc>
          <w:tcPr>
            <w:tcW w:w="2955" w:type="pct"/>
            <w:shd w:val="clear" w:color="auto" w:fill="auto"/>
          </w:tcPr>
          <w:p w14:paraId="59CE6525" w14:textId="77777777" w:rsidR="00A926BF" w:rsidRPr="008350B4" w:rsidRDefault="00A926BF" w:rsidP="00AE1B84">
            <w:pPr>
              <w:jc w:val="both"/>
              <w:rPr>
                <w:color w:val="000000"/>
              </w:rPr>
            </w:pPr>
            <w:r w:rsidRPr="008350B4">
              <w:rPr>
                <w:color w:val="000000"/>
              </w:rPr>
              <w:t>На этом этапе устанавливаются уровень доходности продукта, планируемый объём спроса и объём поступления выручки от реализации такого продукта.</w:t>
            </w:r>
          </w:p>
        </w:tc>
      </w:tr>
      <w:tr w:rsidR="00A926BF" w:rsidRPr="008350B4" w14:paraId="1BD73ABD" w14:textId="77777777" w:rsidTr="00AE1B84">
        <w:tc>
          <w:tcPr>
            <w:tcW w:w="224" w:type="pct"/>
            <w:shd w:val="clear" w:color="auto" w:fill="auto"/>
          </w:tcPr>
          <w:p w14:paraId="6B11F1F0" w14:textId="77777777" w:rsidR="00A926BF" w:rsidRPr="008350B4" w:rsidRDefault="00A926BF" w:rsidP="00AE1B84">
            <w:pPr>
              <w:jc w:val="both"/>
              <w:rPr>
                <w:color w:val="000000"/>
              </w:rPr>
            </w:pPr>
            <w:r w:rsidRPr="008350B4">
              <w:rPr>
                <w:color w:val="000000"/>
              </w:rPr>
              <w:t>Ж</w:t>
            </w:r>
          </w:p>
        </w:tc>
        <w:tc>
          <w:tcPr>
            <w:tcW w:w="1518" w:type="pct"/>
            <w:shd w:val="clear" w:color="auto" w:fill="auto"/>
          </w:tcPr>
          <w:p w14:paraId="2A7B6EBD" w14:textId="77777777" w:rsidR="00A926BF" w:rsidRPr="008350B4" w:rsidRDefault="00A926BF" w:rsidP="00AE1B84">
            <w:pPr>
              <w:jc w:val="both"/>
              <w:rPr>
                <w:color w:val="000000"/>
              </w:rPr>
            </w:pPr>
            <w:r w:rsidRPr="008350B4">
              <w:rPr>
                <w:color w:val="000000"/>
              </w:rPr>
              <w:t>Падение рынка</w:t>
            </w:r>
          </w:p>
        </w:tc>
        <w:tc>
          <w:tcPr>
            <w:tcW w:w="303" w:type="pct"/>
            <w:shd w:val="clear" w:color="auto" w:fill="auto"/>
          </w:tcPr>
          <w:p w14:paraId="5C540786" w14:textId="77777777" w:rsidR="00A926BF" w:rsidRPr="008350B4" w:rsidRDefault="00A926BF" w:rsidP="00AE1B84">
            <w:pPr>
              <w:jc w:val="both"/>
              <w:rPr>
                <w:color w:val="000000"/>
              </w:rPr>
            </w:pPr>
            <w:r w:rsidRPr="008350B4">
              <w:rPr>
                <w:color w:val="000000"/>
              </w:rPr>
              <w:t>7</w:t>
            </w:r>
          </w:p>
        </w:tc>
        <w:tc>
          <w:tcPr>
            <w:tcW w:w="2955" w:type="pct"/>
            <w:shd w:val="clear" w:color="auto" w:fill="auto"/>
          </w:tcPr>
          <w:p w14:paraId="1EB188BB" w14:textId="77777777" w:rsidR="00A926BF" w:rsidRPr="008350B4" w:rsidRDefault="00A926BF" w:rsidP="00AE1B84">
            <w:pPr>
              <w:jc w:val="both"/>
              <w:rPr>
                <w:color w:val="000000"/>
              </w:rPr>
            </w:pPr>
            <w:r w:rsidRPr="008350B4">
              <w:rPr>
                <w:color w:val="000000"/>
              </w:rPr>
              <w:t>Увеличением объёма реализации продукта на рынке.</w:t>
            </w:r>
          </w:p>
        </w:tc>
      </w:tr>
    </w:tbl>
    <w:p w14:paraId="2AF51F1B" w14:textId="77777777" w:rsidR="00A926BF" w:rsidRPr="008350B4" w:rsidRDefault="00A926BF" w:rsidP="00A926BF">
      <w:pPr>
        <w:shd w:val="clear" w:color="auto" w:fill="FFFFFF"/>
        <w:ind w:firstLine="709"/>
        <w:jc w:val="both"/>
        <w:rPr>
          <w:bCs/>
          <w:color w:val="000000"/>
        </w:rPr>
      </w:pPr>
    </w:p>
    <w:p w14:paraId="18B71C5D" w14:textId="77777777" w:rsidR="00A926BF" w:rsidRPr="008350B4" w:rsidRDefault="00A926BF" w:rsidP="00A926BF">
      <w:pPr>
        <w:shd w:val="clear" w:color="auto" w:fill="FFFFFF"/>
        <w:ind w:firstLine="709"/>
        <w:jc w:val="both"/>
        <w:rPr>
          <w:color w:val="000000"/>
        </w:rPr>
      </w:pPr>
      <w:r w:rsidRPr="008350B4">
        <w:rPr>
          <w:color w:val="000000"/>
        </w:rPr>
        <w:t>Запишите выбранные цифры под соответствующими буквами.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43"/>
        <w:gridCol w:w="1336"/>
        <w:gridCol w:w="1341"/>
        <w:gridCol w:w="1337"/>
        <w:gridCol w:w="1342"/>
        <w:gridCol w:w="1339"/>
        <w:gridCol w:w="1307"/>
      </w:tblGrid>
      <w:tr w:rsidR="00A926BF" w:rsidRPr="008350B4" w14:paraId="23BA2DFB" w14:textId="77777777" w:rsidTr="00AE1B84">
        <w:tc>
          <w:tcPr>
            <w:tcW w:w="1343" w:type="dxa"/>
            <w:shd w:val="clear" w:color="auto" w:fill="auto"/>
          </w:tcPr>
          <w:p w14:paraId="43C7CF30" w14:textId="77777777" w:rsidR="00A926BF" w:rsidRPr="008350B4" w:rsidRDefault="00A926BF" w:rsidP="00AE1B84">
            <w:pPr>
              <w:jc w:val="center"/>
              <w:rPr>
                <w:color w:val="000000"/>
              </w:rPr>
            </w:pPr>
            <w:r w:rsidRPr="008350B4">
              <w:rPr>
                <w:color w:val="000000"/>
              </w:rPr>
              <w:t>А</w:t>
            </w:r>
          </w:p>
        </w:tc>
        <w:tc>
          <w:tcPr>
            <w:tcW w:w="1336" w:type="dxa"/>
            <w:shd w:val="clear" w:color="auto" w:fill="auto"/>
          </w:tcPr>
          <w:p w14:paraId="63642F24" w14:textId="77777777" w:rsidR="00A926BF" w:rsidRPr="008350B4" w:rsidRDefault="00A926BF" w:rsidP="00AE1B84">
            <w:pPr>
              <w:jc w:val="center"/>
              <w:rPr>
                <w:color w:val="000000"/>
              </w:rPr>
            </w:pPr>
            <w:r w:rsidRPr="008350B4">
              <w:rPr>
                <w:color w:val="000000"/>
              </w:rPr>
              <w:t>Б</w:t>
            </w:r>
          </w:p>
        </w:tc>
        <w:tc>
          <w:tcPr>
            <w:tcW w:w="1341" w:type="dxa"/>
            <w:shd w:val="clear" w:color="auto" w:fill="auto"/>
          </w:tcPr>
          <w:p w14:paraId="15715597" w14:textId="77777777" w:rsidR="00A926BF" w:rsidRPr="008350B4" w:rsidRDefault="00A926BF" w:rsidP="00AE1B84">
            <w:pPr>
              <w:jc w:val="center"/>
              <w:rPr>
                <w:color w:val="000000"/>
              </w:rPr>
            </w:pPr>
            <w:r w:rsidRPr="008350B4">
              <w:rPr>
                <w:color w:val="000000"/>
              </w:rPr>
              <w:t>В</w:t>
            </w:r>
          </w:p>
        </w:tc>
        <w:tc>
          <w:tcPr>
            <w:tcW w:w="1337" w:type="dxa"/>
            <w:shd w:val="clear" w:color="auto" w:fill="auto"/>
          </w:tcPr>
          <w:p w14:paraId="37ED4FB5" w14:textId="77777777" w:rsidR="00A926BF" w:rsidRPr="008350B4" w:rsidRDefault="00A926BF" w:rsidP="00AE1B84">
            <w:pPr>
              <w:jc w:val="center"/>
              <w:rPr>
                <w:color w:val="000000"/>
              </w:rPr>
            </w:pPr>
            <w:r w:rsidRPr="008350B4">
              <w:rPr>
                <w:color w:val="000000"/>
              </w:rPr>
              <w:t>Г</w:t>
            </w:r>
          </w:p>
        </w:tc>
        <w:tc>
          <w:tcPr>
            <w:tcW w:w="1342" w:type="dxa"/>
            <w:shd w:val="clear" w:color="auto" w:fill="auto"/>
          </w:tcPr>
          <w:p w14:paraId="2617A208" w14:textId="77777777" w:rsidR="00A926BF" w:rsidRPr="008350B4" w:rsidRDefault="00A926BF" w:rsidP="00AE1B84">
            <w:pPr>
              <w:jc w:val="center"/>
              <w:rPr>
                <w:color w:val="000000"/>
              </w:rPr>
            </w:pPr>
            <w:r w:rsidRPr="008350B4">
              <w:rPr>
                <w:color w:val="000000"/>
              </w:rPr>
              <w:t>Д</w:t>
            </w:r>
          </w:p>
        </w:tc>
        <w:tc>
          <w:tcPr>
            <w:tcW w:w="1339" w:type="dxa"/>
            <w:shd w:val="clear" w:color="auto" w:fill="auto"/>
          </w:tcPr>
          <w:p w14:paraId="73AFC71F" w14:textId="77777777" w:rsidR="00A926BF" w:rsidRPr="008350B4" w:rsidRDefault="00A926BF" w:rsidP="00AE1B84">
            <w:pPr>
              <w:jc w:val="center"/>
              <w:rPr>
                <w:color w:val="000000"/>
              </w:rPr>
            </w:pPr>
            <w:r w:rsidRPr="008350B4">
              <w:rPr>
                <w:color w:val="000000"/>
              </w:rPr>
              <w:t>Е</w:t>
            </w:r>
          </w:p>
        </w:tc>
        <w:tc>
          <w:tcPr>
            <w:tcW w:w="1307" w:type="dxa"/>
            <w:shd w:val="clear" w:color="auto" w:fill="auto"/>
          </w:tcPr>
          <w:p w14:paraId="3976F5A3" w14:textId="77777777" w:rsidR="00A926BF" w:rsidRPr="008350B4" w:rsidRDefault="00A926BF" w:rsidP="00AE1B84">
            <w:pPr>
              <w:jc w:val="center"/>
              <w:rPr>
                <w:color w:val="000000"/>
              </w:rPr>
            </w:pPr>
            <w:r w:rsidRPr="008350B4">
              <w:rPr>
                <w:color w:val="000000"/>
              </w:rPr>
              <w:t>Ж</w:t>
            </w:r>
          </w:p>
        </w:tc>
      </w:tr>
      <w:tr w:rsidR="00A926BF" w:rsidRPr="008350B4" w14:paraId="33938396" w14:textId="77777777" w:rsidTr="00AE1B84">
        <w:tc>
          <w:tcPr>
            <w:tcW w:w="1343" w:type="dxa"/>
            <w:shd w:val="clear" w:color="auto" w:fill="auto"/>
          </w:tcPr>
          <w:p w14:paraId="3882BFC4" w14:textId="77777777" w:rsidR="00A926BF" w:rsidRPr="008350B4" w:rsidRDefault="00A926BF" w:rsidP="00AE1B84">
            <w:pPr>
              <w:jc w:val="both"/>
              <w:rPr>
                <w:color w:val="000000"/>
              </w:rPr>
            </w:pPr>
          </w:p>
        </w:tc>
        <w:tc>
          <w:tcPr>
            <w:tcW w:w="1336" w:type="dxa"/>
            <w:shd w:val="clear" w:color="auto" w:fill="auto"/>
          </w:tcPr>
          <w:p w14:paraId="0B0383EB" w14:textId="77777777" w:rsidR="00A926BF" w:rsidRPr="008350B4" w:rsidRDefault="00A926BF" w:rsidP="00AE1B84">
            <w:pPr>
              <w:jc w:val="both"/>
              <w:rPr>
                <w:color w:val="000000"/>
              </w:rPr>
            </w:pPr>
          </w:p>
        </w:tc>
        <w:tc>
          <w:tcPr>
            <w:tcW w:w="1341" w:type="dxa"/>
            <w:shd w:val="clear" w:color="auto" w:fill="auto"/>
          </w:tcPr>
          <w:p w14:paraId="20E88D50" w14:textId="77777777" w:rsidR="00A926BF" w:rsidRPr="008350B4" w:rsidRDefault="00A926BF" w:rsidP="00AE1B84">
            <w:pPr>
              <w:jc w:val="both"/>
              <w:rPr>
                <w:color w:val="000000"/>
              </w:rPr>
            </w:pPr>
          </w:p>
        </w:tc>
        <w:tc>
          <w:tcPr>
            <w:tcW w:w="1337" w:type="dxa"/>
            <w:shd w:val="clear" w:color="auto" w:fill="auto"/>
          </w:tcPr>
          <w:p w14:paraId="1481FFB8" w14:textId="77777777" w:rsidR="00A926BF" w:rsidRPr="008350B4" w:rsidRDefault="00A926BF" w:rsidP="00AE1B84">
            <w:pPr>
              <w:jc w:val="both"/>
              <w:rPr>
                <w:color w:val="000000"/>
              </w:rPr>
            </w:pPr>
          </w:p>
        </w:tc>
        <w:tc>
          <w:tcPr>
            <w:tcW w:w="1342" w:type="dxa"/>
            <w:shd w:val="clear" w:color="auto" w:fill="auto"/>
          </w:tcPr>
          <w:p w14:paraId="5A3BFE86" w14:textId="77777777" w:rsidR="00A926BF" w:rsidRPr="008350B4" w:rsidRDefault="00A926BF" w:rsidP="00AE1B84">
            <w:pPr>
              <w:jc w:val="both"/>
              <w:rPr>
                <w:color w:val="000000"/>
              </w:rPr>
            </w:pPr>
          </w:p>
        </w:tc>
        <w:tc>
          <w:tcPr>
            <w:tcW w:w="1339" w:type="dxa"/>
            <w:shd w:val="clear" w:color="auto" w:fill="auto"/>
          </w:tcPr>
          <w:p w14:paraId="4AA03BDD" w14:textId="77777777" w:rsidR="00A926BF" w:rsidRPr="008350B4" w:rsidRDefault="00A926BF" w:rsidP="00AE1B84">
            <w:pPr>
              <w:jc w:val="both"/>
              <w:rPr>
                <w:color w:val="000000"/>
              </w:rPr>
            </w:pPr>
          </w:p>
        </w:tc>
        <w:tc>
          <w:tcPr>
            <w:tcW w:w="1307" w:type="dxa"/>
            <w:shd w:val="clear" w:color="auto" w:fill="auto"/>
          </w:tcPr>
          <w:p w14:paraId="00255752" w14:textId="77777777" w:rsidR="00A926BF" w:rsidRPr="008350B4" w:rsidRDefault="00A926BF" w:rsidP="00AE1B84">
            <w:pPr>
              <w:jc w:val="both"/>
              <w:rPr>
                <w:color w:val="000000"/>
              </w:rPr>
            </w:pPr>
          </w:p>
        </w:tc>
      </w:tr>
    </w:tbl>
    <w:p w14:paraId="3D2BDE12" w14:textId="77777777" w:rsidR="00A926BF" w:rsidRPr="008350B4" w:rsidRDefault="00A926BF" w:rsidP="00A926BF">
      <w:pPr>
        <w:shd w:val="clear" w:color="auto" w:fill="FFFFFF"/>
        <w:ind w:firstLine="709"/>
        <w:jc w:val="both"/>
        <w:rPr>
          <w:bCs/>
          <w:color w:val="000000"/>
        </w:rPr>
      </w:pPr>
    </w:p>
    <w:p w14:paraId="56F332D4" w14:textId="77777777" w:rsidR="00A926BF" w:rsidRPr="008350B4" w:rsidRDefault="00A926BF" w:rsidP="00A926BF">
      <w:pPr>
        <w:shd w:val="clear" w:color="auto" w:fill="FFFFFF"/>
        <w:ind w:firstLine="709"/>
        <w:jc w:val="both"/>
      </w:pPr>
      <w:r w:rsidRPr="008350B4">
        <w:rPr>
          <w:b/>
          <w:bCs/>
        </w:rPr>
        <w:t>16.</w:t>
      </w:r>
      <w:r w:rsidRPr="008350B4">
        <w:t xml:space="preserve"> </w:t>
      </w:r>
      <w:r w:rsidRPr="008350B4">
        <w:rPr>
          <w:b/>
          <w:bCs/>
        </w:rPr>
        <w:t>Вставьте пропущенное слово.</w:t>
      </w:r>
      <w:r w:rsidRPr="008350B4">
        <w:t xml:space="preserve"> </w:t>
      </w:r>
    </w:p>
    <w:p w14:paraId="4AF1C422" w14:textId="77777777" w:rsidR="00A926BF" w:rsidRPr="008350B4" w:rsidRDefault="00A926BF" w:rsidP="00A926BF">
      <w:pPr>
        <w:shd w:val="clear" w:color="auto" w:fill="FFFFFF"/>
        <w:ind w:firstLine="709"/>
        <w:jc w:val="both"/>
      </w:pPr>
      <w:r w:rsidRPr="008350B4">
        <w:t>«В соответствии с Федеральным законом «О банках и банковской деятельности» кредитная организация, которая имеет исключительное право осуществлять в совокупности следующие банковские операции: привлечение во вклады денежных средств физических и юридических лиц, размещение указанных средств от своего имени и за свой счет на условиях возвратности, платности, срочности, открытие и ведение банковских счетов физических и юридических лиц – это __________________».</w:t>
      </w:r>
    </w:p>
    <w:p w14:paraId="37FE3361" w14:textId="77777777" w:rsidR="00A926BF" w:rsidRPr="008350B4" w:rsidRDefault="00A926BF" w:rsidP="00A926BF">
      <w:pPr>
        <w:shd w:val="clear" w:color="auto" w:fill="FFFFFF"/>
        <w:ind w:firstLine="709"/>
        <w:jc w:val="both"/>
      </w:pPr>
    </w:p>
    <w:p w14:paraId="2E05E0B6" w14:textId="77777777" w:rsidR="00A926BF" w:rsidRPr="008350B4" w:rsidRDefault="00A926BF" w:rsidP="00A926BF">
      <w:pPr>
        <w:shd w:val="clear" w:color="auto" w:fill="FFFFFF"/>
        <w:ind w:firstLine="709"/>
        <w:jc w:val="both"/>
      </w:pPr>
      <w:r w:rsidRPr="008350B4">
        <w:rPr>
          <w:b/>
          <w:bCs/>
        </w:rPr>
        <w:t>17.</w:t>
      </w:r>
      <w:r w:rsidRPr="008350B4">
        <w:t xml:space="preserve"> </w:t>
      </w:r>
      <w:r w:rsidRPr="008350B4">
        <w:rPr>
          <w:b/>
          <w:bCs/>
        </w:rPr>
        <w:t>Вставьте пропущенное словосочетание.</w:t>
      </w:r>
      <w:r w:rsidRPr="008350B4">
        <w:t xml:space="preserve"> </w:t>
      </w:r>
    </w:p>
    <w:p w14:paraId="328A831B" w14:textId="77777777" w:rsidR="00A926BF" w:rsidRPr="008350B4" w:rsidRDefault="00A926BF" w:rsidP="00A926BF">
      <w:pPr>
        <w:shd w:val="clear" w:color="auto" w:fill="FFFFFF"/>
        <w:ind w:firstLine="709"/>
        <w:jc w:val="both"/>
      </w:pPr>
      <w:r w:rsidRPr="008350B4">
        <w:t xml:space="preserve">«__________________ </w:t>
      </w:r>
      <w:proofErr w:type="gramStart"/>
      <w:r w:rsidRPr="008350B4">
        <w:t>- это уникальное имя</w:t>
      </w:r>
      <w:proofErr w:type="gramEnd"/>
      <w:r w:rsidRPr="008350B4">
        <w:t>, символ, дизайн или образ, применяемый для идентификации конкретного банка».</w:t>
      </w:r>
    </w:p>
    <w:p w14:paraId="06D4663F" w14:textId="77777777" w:rsidR="00A926BF" w:rsidRPr="008350B4" w:rsidRDefault="00A926BF" w:rsidP="00A926BF">
      <w:pPr>
        <w:shd w:val="clear" w:color="auto" w:fill="FFFFFF"/>
        <w:ind w:firstLine="709"/>
        <w:jc w:val="both"/>
      </w:pPr>
    </w:p>
    <w:p w14:paraId="1D6344A6" w14:textId="77777777" w:rsidR="00A926BF" w:rsidRPr="008350B4" w:rsidRDefault="00A926BF" w:rsidP="00A926BF">
      <w:pPr>
        <w:shd w:val="clear" w:color="auto" w:fill="FFFFFF"/>
        <w:ind w:firstLine="709"/>
        <w:jc w:val="both"/>
      </w:pPr>
    </w:p>
    <w:p w14:paraId="044D4BE8" w14:textId="77777777" w:rsidR="00A926BF" w:rsidRPr="008350B4" w:rsidRDefault="00A926BF" w:rsidP="00A926BF">
      <w:pPr>
        <w:shd w:val="clear" w:color="auto" w:fill="FFFFFF"/>
        <w:ind w:firstLine="709"/>
        <w:jc w:val="both"/>
      </w:pPr>
      <w:r w:rsidRPr="008350B4">
        <w:rPr>
          <w:b/>
          <w:bCs/>
        </w:rPr>
        <w:t>18.</w:t>
      </w:r>
      <w:r w:rsidRPr="008350B4">
        <w:t xml:space="preserve"> </w:t>
      </w:r>
      <w:r w:rsidRPr="008350B4">
        <w:rPr>
          <w:b/>
          <w:bCs/>
        </w:rPr>
        <w:t>Вставьте пропущенное словосочетание.</w:t>
      </w:r>
      <w:r w:rsidRPr="008350B4">
        <w:t xml:space="preserve"> </w:t>
      </w:r>
    </w:p>
    <w:p w14:paraId="2465AE38" w14:textId="77777777" w:rsidR="00A926BF" w:rsidRPr="008350B4" w:rsidRDefault="00A926BF" w:rsidP="00A926BF">
      <w:pPr>
        <w:shd w:val="clear" w:color="auto" w:fill="FFFFFF"/>
        <w:ind w:firstLine="709"/>
        <w:jc w:val="both"/>
      </w:pPr>
      <w:r w:rsidRPr="008350B4">
        <w:lastRenderedPageBreak/>
        <w:t>«На сегодняшний день банковскими структурами накоплен огромный опыт в вопросах организации каналов реализации банковских продуктов. Все каналы продажи банковских продуктов можно условно разделить на прямые и косвенные. Наибольшую популярность приобрели прямые каналы, к которым относятся: каналы стационарного сбыта, каналы мобильного сбыта и каналы _________________________».</w:t>
      </w:r>
    </w:p>
    <w:p w14:paraId="6BD950E4" w14:textId="77777777" w:rsidR="00A926BF" w:rsidRPr="008350B4" w:rsidRDefault="00A926BF" w:rsidP="00A926BF">
      <w:pPr>
        <w:shd w:val="clear" w:color="auto" w:fill="FFFFFF"/>
        <w:ind w:firstLine="709"/>
        <w:jc w:val="both"/>
      </w:pPr>
    </w:p>
    <w:p w14:paraId="0B011DA9" w14:textId="77777777" w:rsidR="00A926BF" w:rsidRPr="008350B4" w:rsidRDefault="00A926BF" w:rsidP="00A926BF">
      <w:pPr>
        <w:shd w:val="clear" w:color="auto" w:fill="FFFFFF"/>
        <w:ind w:firstLine="709"/>
        <w:jc w:val="both"/>
      </w:pPr>
      <w:r w:rsidRPr="008350B4">
        <w:rPr>
          <w:b/>
          <w:bCs/>
        </w:rPr>
        <w:t>19.</w:t>
      </w:r>
      <w:r w:rsidRPr="008350B4">
        <w:t xml:space="preserve"> </w:t>
      </w:r>
      <w:r w:rsidRPr="008350B4">
        <w:rPr>
          <w:b/>
          <w:bCs/>
        </w:rPr>
        <w:t>Вставьте пропущенное словосочетание.</w:t>
      </w:r>
      <w:r w:rsidRPr="008350B4">
        <w:t xml:space="preserve"> </w:t>
      </w:r>
    </w:p>
    <w:p w14:paraId="44DBA659" w14:textId="77777777" w:rsidR="00A926BF" w:rsidRPr="008350B4" w:rsidRDefault="00A926BF" w:rsidP="00A926BF">
      <w:pPr>
        <w:shd w:val="clear" w:color="auto" w:fill="FFFFFF"/>
        <w:ind w:firstLine="709"/>
        <w:jc w:val="both"/>
      </w:pPr>
      <w:r w:rsidRPr="008350B4">
        <w:t xml:space="preserve">«Юридическое или физическое лицо, пользующееся услугами банка, </w:t>
      </w:r>
      <w:proofErr w:type="gramStart"/>
      <w:r w:rsidRPr="008350B4">
        <w:t>т.е.</w:t>
      </w:r>
      <w:proofErr w:type="gramEnd"/>
      <w:r w:rsidRPr="008350B4">
        <w:t xml:space="preserve"> любое лицо, обратившееся в банк для совершения кредитных, депозитных, расчётных, валютных и других банковских операций – это _________________________». </w:t>
      </w:r>
    </w:p>
    <w:p w14:paraId="398988E3" w14:textId="77777777" w:rsidR="00A926BF" w:rsidRPr="008350B4" w:rsidRDefault="00A926BF" w:rsidP="00A926BF">
      <w:pPr>
        <w:shd w:val="clear" w:color="auto" w:fill="FFFFFF"/>
        <w:ind w:firstLine="709"/>
        <w:jc w:val="both"/>
      </w:pPr>
    </w:p>
    <w:p w14:paraId="6C553D29" w14:textId="77777777" w:rsidR="00A926BF" w:rsidRPr="008350B4" w:rsidRDefault="00A926BF" w:rsidP="00A926BF">
      <w:pPr>
        <w:shd w:val="clear" w:color="auto" w:fill="FFFFFF"/>
        <w:ind w:firstLine="709"/>
        <w:jc w:val="both"/>
      </w:pPr>
      <w:r w:rsidRPr="008350B4">
        <w:rPr>
          <w:b/>
          <w:bCs/>
        </w:rPr>
        <w:t>20.</w:t>
      </w:r>
      <w:r w:rsidRPr="008350B4">
        <w:t xml:space="preserve"> </w:t>
      </w:r>
      <w:r w:rsidRPr="008350B4">
        <w:rPr>
          <w:b/>
          <w:bCs/>
        </w:rPr>
        <w:t>Вставьте пропущенное словосочетание.</w:t>
      </w:r>
      <w:r w:rsidRPr="008350B4">
        <w:t xml:space="preserve"> </w:t>
      </w:r>
    </w:p>
    <w:p w14:paraId="1D183FCA" w14:textId="77777777" w:rsidR="00A926BF" w:rsidRPr="008350B4" w:rsidRDefault="00A926BF" w:rsidP="00A926BF">
      <w:pPr>
        <w:shd w:val="clear" w:color="auto" w:fill="FFFFFF"/>
        <w:ind w:firstLine="709"/>
        <w:jc w:val="both"/>
      </w:pPr>
      <w:r w:rsidRPr="008350B4">
        <w:t>«Соглашение между </w:t>
      </w:r>
      <w:hyperlink r:id="rId8" w:tooltip="кредитором" w:history="1">
        <w:r w:rsidRPr="008350B4">
          <w:rPr>
            <w:rStyle w:val="ac"/>
            <w:rFonts w:eastAsia="Batang"/>
            <w:color w:val="auto"/>
          </w:rPr>
          <w:t>кредитором</w:t>
        </w:r>
      </w:hyperlink>
      <w:r w:rsidRPr="008350B4">
        <w:t xml:space="preserve"> и заемщиком, в соответствии с которым </w:t>
      </w:r>
      <w:hyperlink r:id="rId9" w:tooltip="банк" w:history="1">
        <w:r w:rsidRPr="008350B4">
          <w:rPr>
            <w:rStyle w:val="ac"/>
            <w:rFonts w:eastAsia="Batang"/>
            <w:color w:val="auto"/>
          </w:rPr>
          <w:t>банк</w:t>
        </w:r>
      </w:hyperlink>
      <w:r w:rsidRPr="008350B4">
        <w:t> или иная кредитная организация (кредитор) обязуются предоставить денежные средства (</w:t>
      </w:r>
      <w:hyperlink r:id="rId10" w:tooltip="кредит" w:history="1">
        <w:r w:rsidRPr="008350B4">
          <w:rPr>
            <w:rStyle w:val="ac"/>
            <w:rFonts w:eastAsia="Batang"/>
            <w:color w:val="auto"/>
          </w:rPr>
          <w:t>кредит</w:t>
        </w:r>
      </w:hyperlink>
      <w:r w:rsidRPr="008350B4">
        <w:t>) заемщику в размере и на условиях, предусмотренных договором, а заемщик обязуется возвратить полученную денежную сумму и уплатить проценты на нее – это _________________________________».</w:t>
      </w:r>
    </w:p>
    <w:p w14:paraId="4653DF74" w14:textId="77777777" w:rsidR="00A926BF" w:rsidRPr="008350B4" w:rsidRDefault="00A926BF" w:rsidP="00A926BF">
      <w:pPr>
        <w:shd w:val="clear" w:color="auto" w:fill="FFFFFF"/>
        <w:ind w:firstLine="709"/>
        <w:jc w:val="both"/>
        <w:rPr>
          <w:i/>
          <w:iCs/>
          <w:color w:val="000000"/>
        </w:rPr>
      </w:pPr>
    </w:p>
    <w:p w14:paraId="1AB05264" w14:textId="77777777" w:rsidR="00A926BF" w:rsidRPr="008350B4" w:rsidRDefault="00A926BF" w:rsidP="00A926BF">
      <w:pPr>
        <w:shd w:val="clear" w:color="auto" w:fill="FFFFFF"/>
        <w:ind w:firstLine="709"/>
        <w:jc w:val="both"/>
        <w:rPr>
          <w:bCs/>
          <w:i/>
          <w:iCs/>
          <w:color w:val="000000"/>
        </w:rPr>
      </w:pPr>
    </w:p>
    <w:p w14:paraId="7955735B" w14:textId="515601E5" w:rsidR="00A926BF" w:rsidRPr="008350B4" w:rsidRDefault="008350B4" w:rsidP="00A926BF">
      <w:pPr>
        <w:spacing w:line="252" w:lineRule="auto"/>
        <w:ind w:firstLine="709"/>
        <w:jc w:val="both"/>
        <w:rPr>
          <w:rFonts w:eastAsia="Calibri"/>
        </w:rPr>
      </w:pPr>
      <w:bookmarkStart w:id="0" w:name="_Hlk132903359"/>
      <w:r>
        <w:rPr>
          <w:b/>
          <w:color w:val="000000"/>
        </w:rPr>
        <w:t>3.</w:t>
      </w:r>
      <w:r w:rsidR="00A926BF" w:rsidRPr="008350B4">
        <w:rPr>
          <w:b/>
          <w:color w:val="000000"/>
        </w:rPr>
        <w:t xml:space="preserve"> </w:t>
      </w:r>
      <w:r>
        <w:rPr>
          <w:b/>
          <w:color w:val="000000"/>
        </w:rPr>
        <w:t>К</w:t>
      </w:r>
      <w:r w:rsidR="00A926BF" w:rsidRPr="008350B4">
        <w:rPr>
          <w:b/>
          <w:color w:val="000000"/>
        </w:rPr>
        <w:t>ритерии оценивания</w:t>
      </w:r>
      <w:bookmarkEnd w:id="0"/>
      <w:r w:rsidR="00A926BF" w:rsidRPr="008350B4">
        <w:rPr>
          <w:b/>
          <w:color w:val="000000"/>
        </w:rPr>
        <w:t xml:space="preserve"> </w:t>
      </w:r>
      <w:r w:rsidR="00A926BF" w:rsidRPr="008350B4">
        <w:rPr>
          <w:rFonts w:eastAsia="Calibri"/>
        </w:rPr>
        <w:t xml:space="preserve"> </w:t>
      </w:r>
    </w:p>
    <w:p w14:paraId="5E3770A1" w14:textId="77777777" w:rsidR="00A926BF" w:rsidRPr="008350B4" w:rsidRDefault="00A926BF" w:rsidP="00A926BF">
      <w:pPr>
        <w:spacing w:line="252" w:lineRule="auto"/>
        <w:ind w:firstLine="709"/>
        <w:jc w:val="both"/>
        <w:rPr>
          <w:b/>
          <w:color w:val="000000"/>
        </w:rPr>
      </w:pPr>
    </w:p>
    <w:p w14:paraId="0FE8B306" w14:textId="77777777" w:rsidR="00A926BF" w:rsidRPr="008350B4" w:rsidRDefault="00A926BF" w:rsidP="00A926BF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b/>
          <w:color w:val="000000"/>
        </w:rPr>
      </w:pPr>
      <w:r w:rsidRPr="008350B4">
        <w:rPr>
          <w:b/>
          <w:bCs/>
          <w:color w:val="000000"/>
        </w:rPr>
        <w:t>Критерии оценки знаний при проведении устного/письменного опроса (зачет/экзамен)</w:t>
      </w:r>
    </w:p>
    <w:p w14:paraId="6D289B2F" w14:textId="77777777" w:rsidR="00A926BF" w:rsidRPr="008350B4" w:rsidRDefault="00A926BF" w:rsidP="00A926BF">
      <w:pPr>
        <w:widowControl w:val="0"/>
        <w:shd w:val="clear" w:color="auto" w:fill="FFFFFF"/>
        <w:tabs>
          <w:tab w:val="left" w:pos="6379"/>
        </w:tabs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8350B4">
        <w:rPr>
          <w:bCs/>
          <w:color w:val="000000"/>
        </w:rPr>
        <w:t>Оценка «</w:t>
      </w:r>
      <w:r w:rsidRPr="008350B4">
        <w:rPr>
          <w:b/>
          <w:bCs/>
          <w:color w:val="000000"/>
        </w:rPr>
        <w:t>отлично</w:t>
      </w:r>
      <w:r w:rsidRPr="008350B4">
        <w:rPr>
          <w:bCs/>
          <w:color w:val="000000"/>
        </w:rPr>
        <w:t xml:space="preserve">» – </w:t>
      </w:r>
      <w:r w:rsidRPr="008350B4">
        <w:rPr>
          <w:color w:val="000000"/>
        </w:rPr>
        <w:t>выставляется обучающемуся, показавшему всесторонние, систематизированные, глубокие знания вопросов дисциплины.</w:t>
      </w:r>
    </w:p>
    <w:p w14:paraId="49D64825" w14:textId="77777777" w:rsidR="00A926BF" w:rsidRPr="008350B4" w:rsidRDefault="00A926BF" w:rsidP="00A926BF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8350B4">
        <w:rPr>
          <w:bCs/>
          <w:color w:val="000000"/>
        </w:rPr>
        <w:t>Оценка «</w:t>
      </w:r>
      <w:r w:rsidRPr="008350B4">
        <w:rPr>
          <w:b/>
          <w:bCs/>
          <w:color w:val="000000"/>
        </w:rPr>
        <w:t>хорошо</w:t>
      </w:r>
      <w:r w:rsidRPr="008350B4">
        <w:rPr>
          <w:bCs/>
          <w:color w:val="000000"/>
        </w:rPr>
        <w:t>» –</w:t>
      </w:r>
      <w:r w:rsidRPr="008350B4">
        <w:rPr>
          <w:color w:val="000000"/>
        </w:rPr>
        <w:t xml:space="preserve"> выставляется обучающемуся, если он твердо знает материал, грамотно и по существу излагает его, но допускает в ответе некоторые неточности, которые может устранить с помощью дополнительных вопросов преподавателя.</w:t>
      </w:r>
    </w:p>
    <w:p w14:paraId="3C9A86D6" w14:textId="77777777" w:rsidR="00A926BF" w:rsidRPr="008350B4" w:rsidRDefault="00A926BF" w:rsidP="00A926BF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8350B4">
        <w:rPr>
          <w:bCs/>
          <w:color w:val="000000"/>
        </w:rPr>
        <w:t>Оценка «</w:t>
      </w:r>
      <w:r w:rsidRPr="008350B4">
        <w:rPr>
          <w:b/>
          <w:bCs/>
          <w:color w:val="000000"/>
        </w:rPr>
        <w:t>удовлетворительно</w:t>
      </w:r>
      <w:r w:rsidRPr="008350B4">
        <w:rPr>
          <w:bCs/>
          <w:color w:val="000000"/>
        </w:rPr>
        <w:t xml:space="preserve">» </w:t>
      </w:r>
      <w:r w:rsidRPr="008350B4">
        <w:rPr>
          <w:color w:val="000000"/>
        </w:rPr>
        <w:t>– выставляется обучающемуся, показавшему фрагментарный, разрозненный характер знаний, недостаточно правильные формулировки базовых понятий, нарушения логической последовательности в изложении программного материала, но при этом он владеет основными понятиями, необходимыми для дальнейшего обучения и может применять полученные знания по образцу в стандартной ситуации.</w:t>
      </w:r>
    </w:p>
    <w:p w14:paraId="0F339FF4" w14:textId="77777777" w:rsidR="00A926BF" w:rsidRPr="008350B4" w:rsidRDefault="00A926BF" w:rsidP="00A926BF">
      <w:pPr>
        <w:ind w:firstLine="709"/>
        <w:jc w:val="both"/>
        <w:rPr>
          <w:color w:val="000000"/>
        </w:rPr>
      </w:pPr>
      <w:r w:rsidRPr="008350B4">
        <w:rPr>
          <w:bCs/>
          <w:color w:val="000000"/>
        </w:rPr>
        <w:t>Оценка «</w:t>
      </w:r>
      <w:r w:rsidRPr="008350B4">
        <w:rPr>
          <w:b/>
          <w:bCs/>
          <w:color w:val="000000"/>
        </w:rPr>
        <w:t>неудовлетворительно</w:t>
      </w:r>
      <w:r w:rsidRPr="008350B4">
        <w:rPr>
          <w:bCs/>
          <w:color w:val="000000"/>
        </w:rPr>
        <w:t>» –</w:t>
      </w:r>
      <w:r w:rsidRPr="008350B4">
        <w:rPr>
          <w:color w:val="000000"/>
        </w:rPr>
        <w:t xml:space="preserve"> выставляется обучающемуся, который не знает большей части основного содержания вопросов тем дисциплины, допускает грубые ошибки в формулировках основных понятий.</w:t>
      </w:r>
    </w:p>
    <w:p w14:paraId="4A8C0FCF" w14:textId="77777777" w:rsidR="00A926BF" w:rsidRPr="00A926BF" w:rsidRDefault="00A926BF" w:rsidP="00A926BF">
      <w:pPr>
        <w:ind w:firstLine="709"/>
        <w:jc w:val="both"/>
        <w:rPr>
          <w:color w:val="000000"/>
          <w:sz w:val="28"/>
          <w:szCs w:val="28"/>
        </w:rPr>
      </w:pPr>
    </w:p>
    <w:p w14:paraId="1C917C4C" w14:textId="77777777" w:rsidR="00A926BF" w:rsidRPr="008350B4" w:rsidRDefault="00A926BF" w:rsidP="00A926BF">
      <w:pPr>
        <w:jc w:val="both"/>
        <w:rPr>
          <w:color w:val="000000"/>
        </w:rPr>
      </w:pPr>
    </w:p>
    <w:p w14:paraId="145A3752" w14:textId="3EA4D89F" w:rsidR="00A926BF" w:rsidRPr="008350B4" w:rsidRDefault="008350B4" w:rsidP="00A926BF">
      <w:pPr>
        <w:ind w:firstLine="709"/>
        <w:jc w:val="both"/>
        <w:rPr>
          <w:b/>
          <w:bCs/>
          <w:color w:val="000000"/>
        </w:rPr>
      </w:pPr>
      <w:r w:rsidRPr="008350B4">
        <w:rPr>
          <w:b/>
          <w:bCs/>
          <w:color w:val="000000"/>
        </w:rPr>
        <w:t>4.</w:t>
      </w:r>
      <w:r w:rsidR="00A926BF" w:rsidRPr="008350B4">
        <w:rPr>
          <w:b/>
          <w:bCs/>
          <w:color w:val="000000"/>
        </w:rPr>
        <w:t xml:space="preserve"> Ключ (правильные ответы)</w:t>
      </w:r>
    </w:p>
    <w:p w14:paraId="6408F1BF" w14:textId="77777777" w:rsidR="00A926BF" w:rsidRPr="008350B4" w:rsidRDefault="00A926BF" w:rsidP="00A926BF">
      <w:pPr>
        <w:pStyle w:val="a3"/>
        <w:numPr>
          <w:ilvl w:val="0"/>
          <w:numId w:val="26"/>
        </w:numPr>
        <w:shd w:val="clear" w:color="auto" w:fill="FFFFFF"/>
        <w:ind w:left="426" w:hanging="426"/>
        <w:jc w:val="both"/>
        <w:rPr>
          <w:rStyle w:val="aff7"/>
          <w:b w:val="0"/>
          <w:color w:val="333333"/>
          <w:shd w:val="clear" w:color="auto" w:fill="FFFFFF"/>
        </w:rPr>
      </w:pPr>
      <w:r w:rsidRPr="008350B4">
        <w:rPr>
          <w:bCs/>
          <w:color w:val="000000"/>
        </w:rPr>
        <w:t>Ответ: а, б, в, д</w:t>
      </w:r>
    </w:p>
    <w:p w14:paraId="462F05A0" w14:textId="77777777" w:rsidR="00A926BF" w:rsidRPr="008350B4" w:rsidRDefault="00A926BF" w:rsidP="00A926BF">
      <w:pPr>
        <w:pStyle w:val="a3"/>
        <w:numPr>
          <w:ilvl w:val="0"/>
          <w:numId w:val="26"/>
        </w:numPr>
        <w:shd w:val="clear" w:color="auto" w:fill="FFFFFF"/>
        <w:ind w:left="426" w:hanging="426"/>
        <w:jc w:val="both"/>
        <w:rPr>
          <w:bCs/>
          <w:color w:val="000000"/>
        </w:rPr>
      </w:pPr>
      <w:r w:rsidRPr="008350B4">
        <w:rPr>
          <w:bCs/>
          <w:color w:val="000000"/>
        </w:rPr>
        <w:t>Ответ: а</w:t>
      </w:r>
    </w:p>
    <w:p w14:paraId="14F7B1C8" w14:textId="77777777" w:rsidR="00A926BF" w:rsidRPr="008350B4" w:rsidRDefault="00A926BF" w:rsidP="00A926BF">
      <w:pPr>
        <w:pStyle w:val="a3"/>
        <w:numPr>
          <w:ilvl w:val="0"/>
          <w:numId w:val="26"/>
        </w:numPr>
        <w:shd w:val="clear" w:color="auto" w:fill="FFFFFF"/>
        <w:ind w:left="426" w:hanging="426"/>
        <w:jc w:val="both"/>
        <w:rPr>
          <w:rStyle w:val="aff7"/>
          <w:b w:val="0"/>
          <w:shd w:val="clear" w:color="auto" w:fill="FFFFFF"/>
        </w:rPr>
      </w:pPr>
      <w:r w:rsidRPr="008350B4">
        <w:rPr>
          <w:bCs/>
          <w:color w:val="000000"/>
        </w:rPr>
        <w:t>Ответ: а</w:t>
      </w:r>
    </w:p>
    <w:p w14:paraId="7D6BF349" w14:textId="77777777" w:rsidR="00A926BF" w:rsidRPr="008350B4" w:rsidRDefault="00A926BF" w:rsidP="00A926BF">
      <w:pPr>
        <w:pStyle w:val="a3"/>
        <w:numPr>
          <w:ilvl w:val="0"/>
          <w:numId w:val="26"/>
        </w:numPr>
        <w:shd w:val="clear" w:color="auto" w:fill="FFFFFF"/>
        <w:ind w:left="426" w:hanging="426"/>
        <w:jc w:val="both"/>
        <w:rPr>
          <w:bCs/>
          <w:color w:val="000000"/>
        </w:rPr>
      </w:pPr>
      <w:r w:rsidRPr="008350B4">
        <w:rPr>
          <w:bCs/>
          <w:color w:val="000000"/>
        </w:rPr>
        <w:t>Ответ: в</w:t>
      </w:r>
    </w:p>
    <w:p w14:paraId="3161291D" w14:textId="77777777" w:rsidR="00A926BF" w:rsidRPr="008350B4" w:rsidRDefault="00A926BF" w:rsidP="00A926BF">
      <w:pPr>
        <w:pStyle w:val="a3"/>
        <w:numPr>
          <w:ilvl w:val="0"/>
          <w:numId w:val="26"/>
        </w:numPr>
        <w:shd w:val="clear" w:color="auto" w:fill="FFFFFF"/>
        <w:ind w:left="426" w:hanging="426"/>
        <w:jc w:val="both"/>
        <w:rPr>
          <w:bCs/>
          <w:color w:val="000000"/>
        </w:rPr>
      </w:pPr>
      <w:r w:rsidRPr="008350B4">
        <w:rPr>
          <w:bCs/>
          <w:color w:val="000000"/>
        </w:rPr>
        <w:t>Ответ: в</w:t>
      </w:r>
    </w:p>
    <w:p w14:paraId="7772FF18" w14:textId="77777777" w:rsidR="00A926BF" w:rsidRPr="008350B4" w:rsidRDefault="00A926BF" w:rsidP="00A926BF">
      <w:pPr>
        <w:pStyle w:val="a3"/>
        <w:numPr>
          <w:ilvl w:val="0"/>
          <w:numId w:val="26"/>
        </w:numPr>
        <w:shd w:val="clear" w:color="auto" w:fill="FFFFFF"/>
        <w:ind w:left="426" w:hanging="426"/>
        <w:jc w:val="both"/>
        <w:rPr>
          <w:rStyle w:val="aff7"/>
          <w:b w:val="0"/>
          <w:color w:val="333333"/>
          <w:shd w:val="clear" w:color="auto" w:fill="FFFFFF"/>
        </w:rPr>
      </w:pPr>
      <w:r w:rsidRPr="008350B4">
        <w:rPr>
          <w:bCs/>
          <w:color w:val="000000"/>
        </w:rPr>
        <w:t>Ответ: в</w:t>
      </w:r>
    </w:p>
    <w:p w14:paraId="11B13974" w14:textId="77777777" w:rsidR="00A926BF" w:rsidRPr="008350B4" w:rsidRDefault="00A926BF" w:rsidP="00A926BF">
      <w:pPr>
        <w:pStyle w:val="a3"/>
        <w:numPr>
          <w:ilvl w:val="0"/>
          <w:numId w:val="26"/>
        </w:numPr>
        <w:shd w:val="clear" w:color="auto" w:fill="FFFFFF"/>
        <w:ind w:left="426" w:hanging="426"/>
        <w:jc w:val="both"/>
        <w:rPr>
          <w:bCs/>
          <w:color w:val="000000"/>
        </w:rPr>
      </w:pPr>
      <w:r w:rsidRPr="008350B4">
        <w:rPr>
          <w:bCs/>
          <w:color w:val="000000"/>
        </w:rPr>
        <w:t>Ответ: б</w:t>
      </w:r>
    </w:p>
    <w:p w14:paraId="56F5C2D3" w14:textId="77777777" w:rsidR="00A926BF" w:rsidRPr="008350B4" w:rsidRDefault="00A926BF" w:rsidP="00A926BF">
      <w:pPr>
        <w:pStyle w:val="a3"/>
        <w:numPr>
          <w:ilvl w:val="0"/>
          <w:numId w:val="26"/>
        </w:numPr>
        <w:shd w:val="clear" w:color="auto" w:fill="FFFFFF"/>
        <w:ind w:left="426" w:hanging="426"/>
        <w:jc w:val="both"/>
        <w:rPr>
          <w:bCs/>
          <w:color w:val="000000"/>
        </w:rPr>
      </w:pPr>
      <w:r w:rsidRPr="008350B4">
        <w:rPr>
          <w:bCs/>
          <w:color w:val="000000"/>
        </w:rPr>
        <w:t>Ответ: а</w:t>
      </w:r>
    </w:p>
    <w:p w14:paraId="2D3FEE86" w14:textId="77777777" w:rsidR="00A926BF" w:rsidRPr="008350B4" w:rsidRDefault="00A926BF" w:rsidP="00A926BF">
      <w:pPr>
        <w:pStyle w:val="a3"/>
        <w:numPr>
          <w:ilvl w:val="0"/>
          <w:numId w:val="26"/>
        </w:numPr>
        <w:shd w:val="clear" w:color="auto" w:fill="FFFFFF"/>
        <w:ind w:left="426" w:hanging="426"/>
        <w:jc w:val="both"/>
        <w:rPr>
          <w:bCs/>
          <w:color w:val="000000"/>
        </w:rPr>
      </w:pPr>
      <w:r w:rsidRPr="008350B4">
        <w:rPr>
          <w:bCs/>
          <w:color w:val="000000"/>
        </w:rPr>
        <w:t>Ответ: а, б</w:t>
      </w:r>
    </w:p>
    <w:p w14:paraId="08AE444E" w14:textId="77777777" w:rsidR="00A926BF" w:rsidRPr="008350B4" w:rsidRDefault="00A926BF" w:rsidP="00A926BF">
      <w:pPr>
        <w:pStyle w:val="a3"/>
        <w:numPr>
          <w:ilvl w:val="0"/>
          <w:numId w:val="26"/>
        </w:numPr>
        <w:shd w:val="clear" w:color="auto" w:fill="FFFFFF"/>
        <w:ind w:left="426" w:hanging="426"/>
        <w:jc w:val="both"/>
        <w:rPr>
          <w:rStyle w:val="aff7"/>
          <w:b w:val="0"/>
          <w:shd w:val="clear" w:color="auto" w:fill="FFFFFF"/>
        </w:rPr>
      </w:pPr>
      <w:r w:rsidRPr="008350B4">
        <w:rPr>
          <w:bCs/>
          <w:color w:val="000000"/>
        </w:rPr>
        <w:t>Ответ: а, г, д</w:t>
      </w:r>
    </w:p>
    <w:p w14:paraId="207F0B9A" w14:textId="77777777" w:rsidR="00A926BF" w:rsidRPr="008350B4" w:rsidRDefault="00A926BF" w:rsidP="00A926BF">
      <w:pPr>
        <w:pStyle w:val="a3"/>
        <w:numPr>
          <w:ilvl w:val="0"/>
          <w:numId w:val="26"/>
        </w:numPr>
        <w:shd w:val="clear" w:color="auto" w:fill="FFFFFF"/>
        <w:ind w:left="426" w:hanging="426"/>
        <w:jc w:val="both"/>
        <w:rPr>
          <w:bCs/>
          <w:color w:val="000000"/>
        </w:rPr>
      </w:pPr>
      <w:r w:rsidRPr="008350B4">
        <w:rPr>
          <w:bCs/>
          <w:color w:val="000000"/>
        </w:rPr>
        <w:t>Ответ: А5, Б3, В1, Г6, Д4, Е2</w:t>
      </w:r>
    </w:p>
    <w:p w14:paraId="44ECCD51" w14:textId="77777777" w:rsidR="00A926BF" w:rsidRPr="008350B4" w:rsidRDefault="00A926BF" w:rsidP="00A926BF">
      <w:pPr>
        <w:pStyle w:val="a3"/>
        <w:numPr>
          <w:ilvl w:val="0"/>
          <w:numId w:val="26"/>
        </w:numPr>
        <w:shd w:val="clear" w:color="auto" w:fill="FFFFFF"/>
        <w:ind w:left="426" w:hanging="426"/>
        <w:jc w:val="both"/>
        <w:rPr>
          <w:bCs/>
          <w:color w:val="000000"/>
        </w:rPr>
      </w:pPr>
      <w:r w:rsidRPr="008350B4">
        <w:rPr>
          <w:bCs/>
          <w:color w:val="000000"/>
        </w:rPr>
        <w:t>Ответ: А3, Б1, В2</w:t>
      </w:r>
    </w:p>
    <w:p w14:paraId="4B8D6302" w14:textId="77777777" w:rsidR="00A926BF" w:rsidRPr="008350B4" w:rsidRDefault="00A926BF" w:rsidP="00A926BF">
      <w:pPr>
        <w:pStyle w:val="a3"/>
        <w:numPr>
          <w:ilvl w:val="0"/>
          <w:numId w:val="26"/>
        </w:numPr>
        <w:shd w:val="clear" w:color="auto" w:fill="FFFFFF"/>
        <w:ind w:left="426" w:hanging="426"/>
        <w:jc w:val="both"/>
        <w:rPr>
          <w:bCs/>
          <w:color w:val="000000"/>
        </w:rPr>
      </w:pPr>
      <w:r w:rsidRPr="008350B4">
        <w:rPr>
          <w:bCs/>
          <w:color w:val="000000"/>
        </w:rPr>
        <w:t>Ответ: А3, Б5, В1, Г8, Д7, Е2, Ж6, З4</w:t>
      </w:r>
    </w:p>
    <w:p w14:paraId="0A1C219E" w14:textId="77777777" w:rsidR="00A926BF" w:rsidRPr="008350B4" w:rsidRDefault="00A926BF" w:rsidP="00A926BF">
      <w:pPr>
        <w:pStyle w:val="a3"/>
        <w:numPr>
          <w:ilvl w:val="0"/>
          <w:numId w:val="26"/>
        </w:numPr>
        <w:shd w:val="clear" w:color="auto" w:fill="FFFFFF"/>
        <w:ind w:left="426" w:hanging="426"/>
        <w:jc w:val="both"/>
        <w:rPr>
          <w:rStyle w:val="aff7"/>
          <w:b w:val="0"/>
          <w:shd w:val="clear" w:color="auto" w:fill="FFFFFF"/>
        </w:rPr>
      </w:pPr>
      <w:r w:rsidRPr="008350B4">
        <w:rPr>
          <w:bCs/>
          <w:color w:val="000000"/>
        </w:rPr>
        <w:lastRenderedPageBreak/>
        <w:t>Ответ: А4, Б1, В2, Г5, Д3</w:t>
      </w:r>
    </w:p>
    <w:p w14:paraId="74424E5C" w14:textId="77777777" w:rsidR="00A926BF" w:rsidRPr="008350B4" w:rsidRDefault="00A926BF" w:rsidP="00A926BF">
      <w:pPr>
        <w:pStyle w:val="a3"/>
        <w:numPr>
          <w:ilvl w:val="0"/>
          <w:numId w:val="26"/>
        </w:numPr>
        <w:shd w:val="clear" w:color="auto" w:fill="FFFFFF"/>
        <w:ind w:left="426" w:hanging="426"/>
        <w:jc w:val="both"/>
        <w:rPr>
          <w:bCs/>
          <w:color w:val="000000"/>
        </w:rPr>
      </w:pPr>
      <w:r w:rsidRPr="008350B4">
        <w:rPr>
          <w:bCs/>
          <w:color w:val="000000"/>
        </w:rPr>
        <w:t>Ответ: А6, Б1, В7, Г2, Д4, Е5, Ж3</w:t>
      </w:r>
    </w:p>
    <w:p w14:paraId="2EC526D2" w14:textId="77777777" w:rsidR="00A926BF" w:rsidRPr="008350B4" w:rsidRDefault="00A926BF" w:rsidP="00A926BF">
      <w:pPr>
        <w:pStyle w:val="a3"/>
        <w:numPr>
          <w:ilvl w:val="0"/>
          <w:numId w:val="26"/>
        </w:numPr>
        <w:shd w:val="clear" w:color="auto" w:fill="FFFFFF"/>
        <w:ind w:left="426" w:hanging="426"/>
        <w:jc w:val="both"/>
        <w:rPr>
          <w:rStyle w:val="aff7"/>
          <w:b w:val="0"/>
          <w:shd w:val="clear" w:color="auto" w:fill="FFFFFF"/>
        </w:rPr>
      </w:pPr>
      <w:r w:rsidRPr="008350B4">
        <w:rPr>
          <w:bCs/>
          <w:color w:val="000000"/>
        </w:rPr>
        <w:t>Ответ: Банк</w:t>
      </w:r>
    </w:p>
    <w:p w14:paraId="5C6F0274" w14:textId="77777777" w:rsidR="00A926BF" w:rsidRPr="008350B4" w:rsidRDefault="00A926BF" w:rsidP="00A926BF">
      <w:pPr>
        <w:pStyle w:val="a3"/>
        <w:numPr>
          <w:ilvl w:val="0"/>
          <w:numId w:val="26"/>
        </w:numPr>
        <w:shd w:val="clear" w:color="auto" w:fill="FFFFFF"/>
        <w:ind w:left="426" w:hanging="426"/>
        <w:jc w:val="both"/>
        <w:rPr>
          <w:rStyle w:val="aff7"/>
          <w:b w:val="0"/>
          <w:shd w:val="clear" w:color="auto" w:fill="FFFFFF"/>
        </w:rPr>
      </w:pPr>
      <w:r w:rsidRPr="008350B4">
        <w:rPr>
          <w:bCs/>
          <w:color w:val="000000"/>
        </w:rPr>
        <w:t>Ответ: Банковский бренд</w:t>
      </w:r>
    </w:p>
    <w:p w14:paraId="29BE16E0" w14:textId="77777777" w:rsidR="00A926BF" w:rsidRPr="008350B4" w:rsidRDefault="00A926BF" w:rsidP="00A926BF">
      <w:pPr>
        <w:pStyle w:val="a3"/>
        <w:numPr>
          <w:ilvl w:val="0"/>
          <w:numId w:val="26"/>
        </w:numPr>
        <w:shd w:val="clear" w:color="auto" w:fill="FFFFFF"/>
        <w:ind w:left="426" w:hanging="426"/>
        <w:jc w:val="both"/>
        <w:rPr>
          <w:bCs/>
          <w:color w:val="000000"/>
        </w:rPr>
      </w:pPr>
      <w:r w:rsidRPr="008350B4">
        <w:rPr>
          <w:bCs/>
          <w:color w:val="000000"/>
        </w:rPr>
        <w:t>Ответ: Дистанционного сбыта</w:t>
      </w:r>
    </w:p>
    <w:p w14:paraId="7C805714" w14:textId="77777777" w:rsidR="00A926BF" w:rsidRPr="008350B4" w:rsidRDefault="00A926BF" w:rsidP="00A926BF">
      <w:pPr>
        <w:pStyle w:val="a3"/>
        <w:numPr>
          <w:ilvl w:val="0"/>
          <w:numId w:val="26"/>
        </w:numPr>
        <w:shd w:val="clear" w:color="auto" w:fill="FFFFFF"/>
        <w:ind w:left="426" w:hanging="426"/>
        <w:jc w:val="both"/>
        <w:rPr>
          <w:bCs/>
          <w:color w:val="000000"/>
        </w:rPr>
      </w:pPr>
      <w:r w:rsidRPr="008350B4">
        <w:rPr>
          <w:bCs/>
          <w:color w:val="000000"/>
        </w:rPr>
        <w:t>Ответ: Клиент банка</w:t>
      </w:r>
    </w:p>
    <w:p w14:paraId="629993F3" w14:textId="77777777" w:rsidR="00A926BF" w:rsidRPr="008350B4" w:rsidRDefault="00A926BF" w:rsidP="00A926BF">
      <w:pPr>
        <w:pStyle w:val="a3"/>
        <w:numPr>
          <w:ilvl w:val="0"/>
          <w:numId w:val="26"/>
        </w:numPr>
        <w:shd w:val="clear" w:color="auto" w:fill="FFFFFF"/>
        <w:ind w:left="426" w:hanging="426"/>
        <w:jc w:val="both"/>
        <w:rPr>
          <w:bCs/>
          <w:color w:val="000000"/>
        </w:rPr>
      </w:pPr>
      <w:r w:rsidRPr="008350B4">
        <w:rPr>
          <w:bCs/>
          <w:color w:val="000000"/>
        </w:rPr>
        <w:t>Ответ: Кредитный договор</w:t>
      </w:r>
    </w:p>
    <w:p w14:paraId="183D45A0" w14:textId="77777777" w:rsidR="008350B4" w:rsidRDefault="008350B4" w:rsidP="004F42E8">
      <w:pPr>
        <w:jc w:val="center"/>
        <w:rPr>
          <w:b/>
        </w:rPr>
      </w:pPr>
    </w:p>
    <w:p w14:paraId="105C882E" w14:textId="77777777" w:rsidR="00F50747" w:rsidRDefault="00F50747" w:rsidP="00016F47">
      <w:pPr>
        <w:spacing w:line="360" w:lineRule="auto"/>
        <w:jc w:val="center"/>
      </w:pPr>
    </w:p>
    <w:p w14:paraId="61F69645" w14:textId="77777777" w:rsidR="00BD7380" w:rsidRDefault="00BD7380" w:rsidP="00016F47">
      <w:pPr>
        <w:spacing w:line="360" w:lineRule="auto"/>
        <w:rPr>
          <w:b/>
        </w:rPr>
      </w:pPr>
    </w:p>
    <w:p w14:paraId="4F73C250" w14:textId="77777777" w:rsidR="008350B4" w:rsidRDefault="008350B4" w:rsidP="00016F47">
      <w:pPr>
        <w:spacing w:line="360" w:lineRule="auto"/>
        <w:rPr>
          <w:b/>
        </w:rPr>
      </w:pPr>
    </w:p>
    <w:p w14:paraId="35C09BFA" w14:textId="77777777" w:rsidR="00BD7380" w:rsidRDefault="00BD7380" w:rsidP="00016F47">
      <w:pPr>
        <w:pStyle w:val="af6"/>
        <w:spacing w:line="360" w:lineRule="auto"/>
        <w:jc w:val="both"/>
      </w:pPr>
    </w:p>
    <w:p w14:paraId="392CA55B" w14:textId="77777777" w:rsidR="00BD54A7" w:rsidRDefault="00BD54A7" w:rsidP="00016F47">
      <w:pPr>
        <w:pStyle w:val="af6"/>
        <w:spacing w:line="360" w:lineRule="auto"/>
        <w:jc w:val="both"/>
      </w:pPr>
    </w:p>
    <w:p w14:paraId="00D05E3E" w14:textId="77777777" w:rsidR="00BD54A7" w:rsidRDefault="00BD54A7" w:rsidP="00016F47">
      <w:pPr>
        <w:pStyle w:val="af6"/>
        <w:spacing w:line="360" w:lineRule="auto"/>
        <w:jc w:val="both"/>
      </w:pPr>
    </w:p>
    <w:p w14:paraId="54BC1D41" w14:textId="77777777" w:rsidR="00BD54A7" w:rsidRDefault="00BD54A7" w:rsidP="00016F47">
      <w:pPr>
        <w:pStyle w:val="af6"/>
        <w:spacing w:line="360" w:lineRule="auto"/>
        <w:jc w:val="both"/>
      </w:pPr>
    </w:p>
    <w:p w14:paraId="4FBB3150" w14:textId="77777777" w:rsidR="00BD54A7" w:rsidRDefault="00BD54A7" w:rsidP="00016F47">
      <w:pPr>
        <w:pStyle w:val="af6"/>
        <w:spacing w:line="360" w:lineRule="auto"/>
        <w:jc w:val="both"/>
      </w:pPr>
    </w:p>
    <w:p w14:paraId="5B5FA22D" w14:textId="77777777" w:rsidR="00A926BF" w:rsidRDefault="00A926BF" w:rsidP="00016F47">
      <w:pPr>
        <w:pStyle w:val="af6"/>
        <w:spacing w:line="360" w:lineRule="auto"/>
        <w:jc w:val="both"/>
      </w:pPr>
    </w:p>
    <w:p w14:paraId="7EDD8990" w14:textId="77777777" w:rsidR="00A926BF" w:rsidRDefault="00A926BF" w:rsidP="00016F47">
      <w:pPr>
        <w:pStyle w:val="af6"/>
        <w:spacing w:line="360" w:lineRule="auto"/>
        <w:jc w:val="both"/>
      </w:pPr>
    </w:p>
    <w:p w14:paraId="13F344C3" w14:textId="77777777" w:rsidR="00A926BF" w:rsidRDefault="00A926BF" w:rsidP="00016F47">
      <w:pPr>
        <w:pStyle w:val="af6"/>
        <w:spacing w:line="360" w:lineRule="auto"/>
        <w:jc w:val="both"/>
      </w:pPr>
    </w:p>
    <w:p w14:paraId="76A1B298" w14:textId="77777777" w:rsidR="00A926BF" w:rsidRDefault="00A926BF" w:rsidP="00016F47">
      <w:pPr>
        <w:pStyle w:val="af6"/>
        <w:spacing w:line="360" w:lineRule="auto"/>
        <w:jc w:val="both"/>
      </w:pPr>
    </w:p>
    <w:p w14:paraId="344D758B" w14:textId="77777777" w:rsidR="00A926BF" w:rsidRDefault="00A926BF" w:rsidP="00016F47">
      <w:pPr>
        <w:pStyle w:val="af6"/>
        <w:spacing w:line="360" w:lineRule="auto"/>
        <w:jc w:val="both"/>
      </w:pPr>
    </w:p>
    <w:p w14:paraId="1AA326F2" w14:textId="77777777" w:rsidR="00A926BF" w:rsidRDefault="00A926BF" w:rsidP="00016F47">
      <w:pPr>
        <w:pStyle w:val="af6"/>
        <w:spacing w:line="360" w:lineRule="auto"/>
        <w:jc w:val="both"/>
      </w:pPr>
    </w:p>
    <w:p w14:paraId="0019D667" w14:textId="77777777" w:rsidR="00A926BF" w:rsidRDefault="00A926BF" w:rsidP="00016F47">
      <w:pPr>
        <w:pStyle w:val="af6"/>
        <w:spacing w:line="360" w:lineRule="auto"/>
        <w:jc w:val="both"/>
      </w:pPr>
    </w:p>
    <w:p w14:paraId="7A42E1A4" w14:textId="77777777" w:rsidR="00A926BF" w:rsidRDefault="00A926BF" w:rsidP="00016F47">
      <w:pPr>
        <w:pStyle w:val="af6"/>
        <w:spacing w:line="360" w:lineRule="auto"/>
        <w:jc w:val="both"/>
      </w:pPr>
    </w:p>
    <w:p w14:paraId="72D74192" w14:textId="77777777" w:rsidR="00A926BF" w:rsidRDefault="00A926BF" w:rsidP="00016F47">
      <w:pPr>
        <w:pStyle w:val="af6"/>
        <w:spacing w:line="360" w:lineRule="auto"/>
        <w:jc w:val="both"/>
      </w:pPr>
    </w:p>
    <w:p w14:paraId="46FB625E" w14:textId="77777777" w:rsidR="00A926BF" w:rsidRDefault="00A926BF" w:rsidP="00016F47">
      <w:pPr>
        <w:pStyle w:val="af6"/>
        <w:spacing w:line="360" w:lineRule="auto"/>
        <w:jc w:val="both"/>
      </w:pPr>
    </w:p>
    <w:p w14:paraId="34F99261" w14:textId="77777777" w:rsidR="00A926BF" w:rsidRDefault="00A926BF" w:rsidP="00016F47">
      <w:pPr>
        <w:pStyle w:val="af6"/>
        <w:spacing w:line="360" w:lineRule="auto"/>
        <w:jc w:val="both"/>
      </w:pPr>
    </w:p>
    <w:p w14:paraId="65717218" w14:textId="77777777" w:rsidR="00A926BF" w:rsidRDefault="00A926BF" w:rsidP="00016F47">
      <w:pPr>
        <w:pStyle w:val="af6"/>
        <w:spacing w:line="360" w:lineRule="auto"/>
        <w:jc w:val="both"/>
      </w:pPr>
    </w:p>
    <w:p w14:paraId="17F5B423" w14:textId="77777777" w:rsidR="008350B4" w:rsidRDefault="008350B4" w:rsidP="00016F47">
      <w:pPr>
        <w:pStyle w:val="af6"/>
        <w:spacing w:line="360" w:lineRule="auto"/>
        <w:jc w:val="both"/>
      </w:pPr>
    </w:p>
    <w:p w14:paraId="204739F4" w14:textId="77777777" w:rsidR="008350B4" w:rsidRDefault="008350B4" w:rsidP="00016F47">
      <w:pPr>
        <w:pStyle w:val="af6"/>
        <w:spacing w:line="360" w:lineRule="auto"/>
        <w:jc w:val="both"/>
      </w:pPr>
    </w:p>
    <w:p w14:paraId="411279EE" w14:textId="77777777" w:rsidR="008350B4" w:rsidRDefault="008350B4" w:rsidP="00016F47">
      <w:pPr>
        <w:pStyle w:val="af6"/>
        <w:spacing w:line="360" w:lineRule="auto"/>
        <w:jc w:val="both"/>
      </w:pPr>
    </w:p>
    <w:p w14:paraId="32FDBB70" w14:textId="77777777" w:rsidR="008350B4" w:rsidRDefault="008350B4" w:rsidP="00016F47">
      <w:pPr>
        <w:pStyle w:val="af6"/>
        <w:spacing w:line="360" w:lineRule="auto"/>
        <w:jc w:val="both"/>
      </w:pPr>
    </w:p>
    <w:p w14:paraId="389FE31A" w14:textId="77777777" w:rsidR="008350B4" w:rsidRDefault="008350B4" w:rsidP="00016F47">
      <w:pPr>
        <w:pStyle w:val="af6"/>
        <w:spacing w:line="360" w:lineRule="auto"/>
        <w:jc w:val="both"/>
      </w:pPr>
    </w:p>
    <w:p w14:paraId="45FE4A5A" w14:textId="77777777" w:rsidR="008350B4" w:rsidRDefault="008350B4" w:rsidP="00016F47">
      <w:pPr>
        <w:pStyle w:val="af6"/>
        <w:spacing w:line="360" w:lineRule="auto"/>
        <w:jc w:val="both"/>
      </w:pPr>
    </w:p>
    <w:p w14:paraId="43CC30ED" w14:textId="77777777" w:rsidR="008350B4" w:rsidRDefault="008350B4" w:rsidP="00016F47">
      <w:pPr>
        <w:pStyle w:val="af6"/>
        <w:spacing w:line="360" w:lineRule="auto"/>
        <w:jc w:val="both"/>
      </w:pPr>
    </w:p>
    <w:p w14:paraId="71C89F16" w14:textId="77777777" w:rsidR="008350B4" w:rsidRDefault="008350B4" w:rsidP="00016F47">
      <w:pPr>
        <w:pStyle w:val="af6"/>
        <w:spacing w:line="360" w:lineRule="auto"/>
        <w:jc w:val="both"/>
      </w:pPr>
    </w:p>
    <w:p w14:paraId="4C330146" w14:textId="77777777" w:rsidR="00A926BF" w:rsidRDefault="00A926BF" w:rsidP="00016F47">
      <w:pPr>
        <w:pStyle w:val="af6"/>
        <w:spacing w:line="360" w:lineRule="auto"/>
        <w:jc w:val="both"/>
      </w:pPr>
    </w:p>
    <w:p w14:paraId="5BC4AC40" w14:textId="77777777" w:rsidR="00A926BF" w:rsidRDefault="00A926BF" w:rsidP="00016F47">
      <w:pPr>
        <w:pStyle w:val="af6"/>
        <w:spacing w:line="360" w:lineRule="auto"/>
        <w:jc w:val="both"/>
      </w:pPr>
    </w:p>
    <w:sectPr w:rsidR="00A926BF" w:rsidSect="00100ADE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 Serif">
    <w:altName w:val="Times New Roman"/>
    <w:charset w:val="01"/>
    <w:family w:val="roman"/>
    <w:pitch w:val="default"/>
  </w:font>
  <w:font w:name="Lohit Hindi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F3053FB"/>
    <w:multiLevelType w:val="hybridMultilevel"/>
    <w:tmpl w:val="03A8C5B0"/>
    <w:lvl w:ilvl="0" w:tplc="04C0BC8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47925F7"/>
    <w:multiLevelType w:val="multilevel"/>
    <w:tmpl w:val="4050D1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EED3186"/>
    <w:multiLevelType w:val="hybridMultilevel"/>
    <w:tmpl w:val="5518FC20"/>
    <w:lvl w:ilvl="0" w:tplc="BCCA0A80">
      <w:numFmt w:val="bullet"/>
      <w:lvlText w:val="–"/>
      <w:lvlJc w:val="center"/>
      <w:pPr>
        <w:ind w:left="360" w:hanging="360"/>
      </w:pPr>
      <w:rPr>
        <w:rFonts w:ascii="Times New Roman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F2507A8"/>
    <w:multiLevelType w:val="multilevel"/>
    <w:tmpl w:val="D4FEC8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9B67837"/>
    <w:multiLevelType w:val="multilevel"/>
    <w:tmpl w:val="6A4E96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CE51323"/>
    <w:multiLevelType w:val="multilevel"/>
    <w:tmpl w:val="7BB66586"/>
    <w:lvl w:ilvl="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1304524"/>
    <w:multiLevelType w:val="hybridMultilevel"/>
    <w:tmpl w:val="B39A93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40C5CCF"/>
    <w:multiLevelType w:val="multilevel"/>
    <w:tmpl w:val="6E18FC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6F50D58"/>
    <w:multiLevelType w:val="hybridMultilevel"/>
    <w:tmpl w:val="349EF54E"/>
    <w:lvl w:ilvl="0" w:tplc="E41829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C2F2722"/>
    <w:multiLevelType w:val="hybridMultilevel"/>
    <w:tmpl w:val="FFC842E4"/>
    <w:lvl w:ilvl="0" w:tplc="E41829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CF40D1E"/>
    <w:multiLevelType w:val="hybridMultilevel"/>
    <w:tmpl w:val="E30E31C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62E09AC"/>
    <w:multiLevelType w:val="hybridMultilevel"/>
    <w:tmpl w:val="5CFEDA1E"/>
    <w:lvl w:ilvl="0" w:tplc="E41829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8274ED8"/>
    <w:multiLevelType w:val="hybridMultilevel"/>
    <w:tmpl w:val="122EE95C"/>
    <w:lvl w:ilvl="0" w:tplc="BCCA0A80">
      <w:numFmt w:val="bullet"/>
      <w:lvlText w:val="–"/>
      <w:lvlJc w:val="center"/>
      <w:pPr>
        <w:ind w:left="360" w:hanging="360"/>
      </w:pPr>
      <w:rPr>
        <w:rFonts w:ascii="Times New Roman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4A056322"/>
    <w:multiLevelType w:val="multilevel"/>
    <w:tmpl w:val="D7D827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4DD24368"/>
    <w:multiLevelType w:val="hybridMultilevel"/>
    <w:tmpl w:val="57DE6C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B5104D4"/>
    <w:multiLevelType w:val="hybridMultilevel"/>
    <w:tmpl w:val="89DC561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23A24A2"/>
    <w:multiLevelType w:val="multilevel"/>
    <w:tmpl w:val="88CEBFA0"/>
    <w:lvl w:ilvl="0">
      <w:start w:val="1"/>
      <w:numFmt w:val="decimal"/>
      <w:lvlText w:val="%1."/>
      <w:lvlJc w:val="left"/>
      <w:pPr>
        <w:ind w:left="120" w:hanging="231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248" w:hanging="420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410" w:hanging="600"/>
        <w:jc w:val="left"/>
      </w:pPr>
      <w:rPr>
        <w:rFonts w:hint="default"/>
        <w:w w:val="100"/>
        <w:lang w:val="ru-RU" w:eastAsia="en-US" w:bidi="ar-SA"/>
      </w:rPr>
    </w:lvl>
    <w:lvl w:ilvl="3">
      <w:numFmt w:val="bullet"/>
      <w:lvlText w:val="•"/>
      <w:lvlJc w:val="left"/>
      <w:pPr>
        <w:ind w:left="1420" w:hanging="60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1520" w:hanging="60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2888" w:hanging="60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4257" w:hanging="60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5625" w:hanging="60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6994" w:hanging="600"/>
      </w:pPr>
      <w:rPr>
        <w:rFonts w:hint="default"/>
        <w:lang w:val="ru-RU" w:eastAsia="en-US" w:bidi="ar-SA"/>
      </w:rPr>
    </w:lvl>
  </w:abstractNum>
  <w:abstractNum w:abstractNumId="17" w15:restartNumberingAfterBreak="0">
    <w:nsid w:val="63B613F8"/>
    <w:multiLevelType w:val="hybridMultilevel"/>
    <w:tmpl w:val="79E0107A"/>
    <w:lvl w:ilvl="0" w:tplc="33D62A16">
      <w:start w:val="1"/>
      <w:numFmt w:val="bullet"/>
      <w:lvlText w:val="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654379BC"/>
    <w:multiLevelType w:val="hybridMultilevel"/>
    <w:tmpl w:val="E30E31C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7242987"/>
    <w:multiLevelType w:val="hybridMultilevel"/>
    <w:tmpl w:val="AE0C7FF6"/>
    <w:lvl w:ilvl="0" w:tplc="E41829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7336220"/>
    <w:multiLevelType w:val="multilevel"/>
    <w:tmpl w:val="9740D8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69E95D05"/>
    <w:multiLevelType w:val="hybridMultilevel"/>
    <w:tmpl w:val="2FE492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B404B35"/>
    <w:multiLevelType w:val="multilevel"/>
    <w:tmpl w:val="D520A9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6CA5498D"/>
    <w:multiLevelType w:val="multilevel"/>
    <w:tmpl w:val="88CEBFA0"/>
    <w:lvl w:ilvl="0">
      <w:start w:val="1"/>
      <w:numFmt w:val="decimal"/>
      <w:lvlText w:val="%1."/>
      <w:lvlJc w:val="left"/>
      <w:pPr>
        <w:ind w:left="120" w:hanging="231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248" w:hanging="420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410" w:hanging="600"/>
        <w:jc w:val="left"/>
      </w:pPr>
      <w:rPr>
        <w:rFonts w:hint="default"/>
        <w:w w:val="100"/>
        <w:lang w:val="ru-RU" w:eastAsia="en-US" w:bidi="ar-SA"/>
      </w:rPr>
    </w:lvl>
    <w:lvl w:ilvl="3">
      <w:numFmt w:val="bullet"/>
      <w:lvlText w:val="•"/>
      <w:lvlJc w:val="left"/>
      <w:pPr>
        <w:ind w:left="1420" w:hanging="60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1520" w:hanging="60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2888" w:hanging="60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4257" w:hanging="60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5625" w:hanging="60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6994" w:hanging="600"/>
      </w:pPr>
      <w:rPr>
        <w:rFonts w:hint="default"/>
        <w:lang w:val="ru-RU" w:eastAsia="en-US" w:bidi="ar-SA"/>
      </w:rPr>
    </w:lvl>
  </w:abstractNum>
  <w:abstractNum w:abstractNumId="24" w15:restartNumberingAfterBreak="0">
    <w:nsid w:val="6D621181"/>
    <w:multiLevelType w:val="multilevel"/>
    <w:tmpl w:val="7ED4F7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73E57761"/>
    <w:multiLevelType w:val="multilevel"/>
    <w:tmpl w:val="2C18E6A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6" w15:restartNumberingAfterBreak="0">
    <w:nsid w:val="79685C97"/>
    <w:multiLevelType w:val="hybridMultilevel"/>
    <w:tmpl w:val="EB9C4A30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D4C1E93"/>
    <w:multiLevelType w:val="hybridMultilevel"/>
    <w:tmpl w:val="E30E31C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28221353">
    <w:abstractNumId w:val="3"/>
  </w:num>
  <w:num w:numId="2" w16cid:durableId="758529601">
    <w:abstractNumId w:val="13"/>
  </w:num>
  <w:num w:numId="3" w16cid:durableId="1650359833">
    <w:abstractNumId w:val="7"/>
    <w:lvlOverride w:ilvl="0">
      <w:startOverride w:val="4"/>
    </w:lvlOverride>
  </w:num>
  <w:num w:numId="4" w16cid:durableId="1587491525">
    <w:abstractNumId w:val="1"/>
  </w:num>
  <w:num w:numId="5" w16cid:durableId="2000960136">
    <w:abstractNumId w:val="4"/>
    <w:lvlOverride w:ilvl="0">
      <w:startOverride w:val="5"/>
    </w:lvlOverride>
  </w:num>
  <w:num w:numId="6" w16cid:durableId="1639996044">
    <w:abstractNumId w:val="17"/>
  </w:num>
  <w:num w:numId="7" w16cid:durableId="1187327356">
    <w:abstractNumId w:val="2"/>
  </w:num>
  <w:num w:numId="8" w16cid:durableId="1270815331">
    <w:abstractNumId w:val="12"/>
  </w:num>
  <w:num w:numId="9" w16cid:durableId="291207868">
    <w:abstractNumId w:val="0"/>
  </w:num>
  <w:num w:numId="10" w16cid:durableId="889153376">
    <w:abstractNumId w:val="26"/>
  </w:num>
  <w:num w:numId="11" w16cid:durableId="552010609">
    <w:abstractNumId w:val="25"/>
  </w:num>
  <w:num w:numId="12" w16cid:durableId="7607204">
    <w:abstractNumId w:val="22"/>
  </w:num>
  <w:num w:numId="13" w16cid:durableId="497578622">
    <w:abstractNumId w:val="24"/>
    <w:lvlOverride w:ilvl="0">
      <w:startOverride w:val="5"/>
    </w:lvlOverride>
  </w:num>
  <w:num w:numId="14" w16cid:durableId="553850433">
    <w:abstractNumId w:val="5"/>
  </w:num>
  <w:num w:numId="15" w16cid:durableId="1610119150">
    <w:abstractNumId w:val="20"/>
  </w:num>
  <w:num w:numId="16" w16cid:durableId="1820031728">
    <w:abstractNumId w:val="19"/>
  </w:num>
  <w:num w:numId="17" w16cid:durableId="2026901688">
    <w:abstractNumId w:val="9"/>
  </w:num>
  <w:num w:numId="18" w16cid:durableId="1589146349">
    <w:abstractNumId w:val="11"/>
  </w:num>
  <w:num w:numId="19" w16cid:durableId="860780158">
    <w:abstractNumId w:val="8"/>
  </w:num>
  <w:num w:numId="20" w16cid:durableId="1433353829">
    <w:abstractNumId w:val="10"/>
  </w:num>
  <w:num w:numId="21" w16cid:durableId="258098007">
    <w:abstractNumId w:val="18"/>
  </w:num>
  <w:num w:numId="22" w16cid:durableId="469443211">
    <w:abstractNumId w:val="27"/>
  </w:num>
  <w:num w:numId="23" w16cid:durableId="203850356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719478924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68625150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692272348">
    <w:abstractNumId w:val="14"/>
  </w:num>
  <w:num w:numId="27" w16cid:durableId="2112511524">
    <w:abstractNumId w:val="23"/>
  </w:num>
  <w:num w:numId="28" w16cid:durableId="233971403">
    <w:abstractNumId w:val="16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15992"/>
    <w:rsid w:val="00012EB5"/>
    <w:rsid w:val="00015080"/>
    <w:rsid w:val="00016F47"/>
    <w:rsid w:val="00021498"/>
    <w:rsid w:val="00032641"/>
    <w:rsid w:val="00033AF8"/>
    <w:rsid w:val="00036560"/>
    <w:rsid w:val="000604B7"/>
    <w:rsid w:val="0007574A"/>
    <w:rsid w:val="00091B21"/>
    <w:rsid w:val="00092CC0"/>
    <w:rsid w:val="00093EDA"/>
    <w:rsid w:val="00094C31"/>
    <w:rsid w:val="00096310"/>
    <w:rsid w:val="000A0908"/>
    <w:rsid w:val="000A6BFD"/>
    <w:rsid w:val="000C10B7"/>
    <w:rsid w:val="000C1868"/>
    <w:rsid w:val="000C2E4D"/>
    <w:rsid w:val="000D48F5"/>
    <w:rsid w:val="000F02C1"/>
    <w:rsid w:val="000F2B12"/>
    <w:rsid w:val="000F3988"/>
    <w:rsid w:val="00100ADE"/>
    <w:rsid w:val="00102913"/>
    <w:rsid w:val="00132F18"/>
    <w:rsid w:val="0013325D"/>
    <w:rsid w:val="00137BE6"/>
    <w:rsid w:val="001405A6"/>
    <w:rsid w:val="00140DB6"/>
    <w:rsid w:val="0014793C"/>
    <w:rsid w:val="001550A6"/>
    <w:rsid w:val="001611AD"/>
    <w:rsid w:val="001674CB"/>
    <w:rsid w:val="00194DA8"/>
    <w:rsid w:val="001C0B96"/>
    <w:rsid w:val="001C4C57"/>
    <w:rsid w:val="001D5123"/>
    <w:rsid w:val="001E1D0E"/>
    <w:rsid w:val="001F072A"/>
    <w:rsid w:val="001F3541"/>
    <w:rsid w:val="001F4788"/>
    <w:rsid w:val="001F4E42"/>
    <w:rsid w:val="002254CE"/>
    <w:rsid w:val="00247A61"/>
    <w:rsid w:val="00250387"/>
    <w:rsid w:val="0025612B"/>
    <w:rsid w:val="00256376"/>
    <w:rsid w:val="00261E96"/>
    <w:rsid w:val="00263CB5"/>
    <w:rsid w:val="00275249"/>
    <w:rsid w:val="002769D3"/>
    <w:rsid w:val="0028595B"/>
    <w:rsid w:val="00287918"/>
    <w:rsid w:val="002C411D"/>
    <w:rsid w:val="002C5BBD"/>
    <w:rsid w:val="002E226F"/>
    <w:rsid w:val="002F3195"/>
    <w:rsid w:val="00333086"/>
    <w:rsid w:val="00334CD5"/>
    <w:rsid w:val="00344385"/>
    <w:rsid w:val="00345144"/>
    <w:rsid w:val="0035609D"/>
    <w:rsid w:val="003570AF"/>
    <w:rsid w:val="00360E83"/>
    <w:rsid w:val="00366183"/>
    <w:rsid w:val="0036733E"/>
    <w:rsid w:val="003854CE"/>
    <w:rsid w:val="003A0142"/>
    <w:rsid w:val="003B1F53"/>
    <w:rsid w:val="003C038E"/>
    <w:rsid w:val="003D0BF7"/>
    <w:rsid w:val="003D23FB"/>
    <w:rsid w:val="003D315C"/>
    <w:rsid w:val="003D68CE"/>
    <w:rsid w:val="003F3580"/>
    <w:rsid w:val="003F6441"/>
    <w:rsid w:val="00401B54"/>
    <w:rsid w:val="00403FD9"/>
    <w:rsid w:val="0040658E"/>
    <w:rsid w:val="00417C3F"/>
    <w:rsid w:val="00424368"/>
    <w:rsid w:val="00431A71"/>
    <w:rsid w:val="004519E8"/>
    <w:rsid w:val="00452D8E"/>
    <w:rsid w:val="00455146"/>
    <w:rsid w:val="0046492D"/>
    <w:rsid w:val="00467B32"/>
    <w:rsid w:val="00481869"/>
    <w:rsid w:val="004923FA"/>
    <w:rsid w:val="004A2176"/>
    <w:rsid w:val="004B172B"/>
    <w:rsid w:val="004B79E6"/>
    <w:rsid w:val="004C5B91"/>
    <w:rsid w:val="004C6D5B"/>
    <w:rsid w:val="004C75A2"/>
    <w:rsid w:val="004D1696"/>
    <w:rsid w:val="004F42E8"/>
    <w:rsid w:val="004F6491"/>
    <w:rsid w:val="005008AF"/>
    <w:rsid w:val="005026A7"/>
    <w:rsid w:val="0050350F"/>
    <w:rsid w:val="005137B9"/>
    <w:rsid w:val="00521DE1"/>
    <w:rsid w:val="00523AE4"/>
    <w:rsid w:val="00525F22"/>
    <w:rsid w:val="00583D28"/>
    <w:rsid w:val="00591905"/>
    <w:rsid w:val="00596E37"/>
    <w:rsid w:val="005A7BD7"/>
    <w:rsid w:val="005B10E5"/>
    <w:rsid w:val="005B431B"/>
    <w:rsid w:val="005B4A23"/>
    <w:rsid w:val="005B5B30"/>
    <w:rsid w:val="005D4B3C"/>
    <w:rsid w:val="005E559D"/>
    <w:rsid w:val="005F04AE"/>
    <w:rsid w:val="005F06AF"/>
    <w:rsid w:val="005F0C08"/>
    <w:rsid w:val="0060292E"/>
    <w:rsid w:val="00615364"/>
    <w:rsid w:val="00615461"/>
    <w:rsid w:val="00622442"/>
    <w:rsid w:val="006277C3"/>
    <w:rsid w:val="00634B3D"/>
    <w:rsid w:val="0065183C"/>
    <w:rsid w:val="00656E0E"/>
    <w:rsid w:val="00663AD8"/>
    <w:rsid w:val="00666332"/>
    <w:rsid w:val="00680B54"/>
    <w:rsid w:val="00687C8A"/>
    <w:rsid w:val="00692B63"/>
    <w:rsid w:val="00695428"/>
    <w:rsid w:val="006A5CA6"/>
    <w:rsid w:val="006B01A2"/>
    <w:rsid w:val="006B309B"/>
    <w:rsid w:val="006B47BF"/>
    <w:rsid w:val="006C2A68"/>
    <w:rsid w:val="006D2289"/>
    <w:rsid w:val="00713A73"/>
    <w:rsid w:val="00715992"/>
    <w:rsid w:val="0073373F"/>
    <w:rsid w:val="00733C58"/>
    <w:rsid w:val="00735B67"/>
    <w:rsid w:val="0074059C"/>
    <w:rsid w:val="007447EF"/>
    <w:rsid w:val="007464EF"/>
    <w:rsid w:val="007513C2"/>
    <w:rsid w:val="00757495"/>
    <w:rsid w:val="00765DE2"/>
    <w:rsid w:val="007701A4"/>
    <w:rsid w:val="00771494"/>
    <w:rsid w:val="007771F3"/>
    <w:rsid w:val="007820E8"/>
    <w:rsid w:val="00786CD9"/>
    <w:rsid w:val="007909F7"/>
    <w:rsid w:val="00794C67"/>
    <w:rsid w:val="007A145C"/>
    <w:rsid w:val="007A72B7"/>
    <w:rsid w:val="007B7A15"/>
    <w:rsid w:val="007C2269"/>
    <w:rsid w:val="007E51D9"/>
    <w:rsid w:val="007F112D"/>
    <w:rsid w:val="007F5D0A"/>
    <w:rsid w:val="00826A4C"/>
    <w:rsid w:val="00827020"/>
    <w:rsid w:val="008306E8"/>
    <w:rsid w:val="00831519"/>
    <w:rsid w:val="00831CC4"/>
    <w:rsid w:val="008350B4"/>
    <w:rsid w:val="00836CF5"/>
    <w:rsid w:val="00837426"/>
    <w:rsid w:val="008455AA"/>
    <w:rsid w:val="00864118"/>
    <w:rsid w:val="00881E75"/>
    <w:rsid w:val="00882873"/>
    <w:rsid w:val="00883D93"/>
    <w:rsid w:val="008908B2"/>
    <w:rsid w:val="00893714"/>
    <w:rsid w:val="008A292E"/>
    <w:rsid w:val="008B4AE9"/>
    <w:rsid w:val="008B5FF8"/>
    <w:rsid w:val="008D47D0"/>
    <w:rsid w:val="008D7AB9"/>
    <w:rsid w:val="008E2AE8"/>
    <w:rsid w:val="008E72C3"/>
    <w:rsid w:val="00901D6C"/>
    <w:rsid w:val="009033D5"/>
    <w:rsid w:val="00934C2F"/>
    <w:rsid w:val="0094035B"/>
    <w:rsid w:val="0094395A"/>
    <w:rsid w:val="00945D05"/>
    <w:rsid w:val="00947A8A"/>
    <w:rsid w:val="009506C5"/>
    <w:rsid w:val="00963148"/>
    <w:rsid w:val="00975ACC"/>
    <w:rsid w:val="00984B89"/>
    <w:rsid w:val="00987673"/>
    <w:rsid w:val="00990487"/>
    <w:rsid w:val="00996ED0"/>
    <w:rsid w:val="009A4C02"/>
    <w:rsid w:val="009B662D"/>
    <w:rsid w:val="009C2CB4"/>
    <w:rsid w:val="009D145F"/>
    <w:rsid w:val="009D76FB"/>
    <w:rsid w:val="009E6A3B"/>
    <w:rsid w:val="009E6F5D"/>
    <w:rsid w:val="009F126A"/>
    <w:rsid w:val="009F36EC"/>
    <w:rsid w:val="009F4964"/>
    <w:rsid w:val="00A0073C"/>
    <w:rsid w:val="00A02DDF"/>
    <w:rsid w:val="00A054DB"/>
    <w:rsid w:val="00A059DB"/>
    <w:rsid w:val="00A07A58"/>
    <w:rsid w:val="00A21815"/>
    <w:rsid w:val="00A23D78"/>
    <w:rsid w:val="00A3039F"/>
    <w:rsid w:val="00A30F82"/>
    <w:rsid w:val="00A3733A"/>
    <w:rsid w:val="00A409BA"/>
    <w:rsid w:val="00A47CE9"/>
    <w:rsid w:val="00A47E3A"/>
    <w:rsid w:val="00A54FCB"/>
    <w:rsid w:val="00A657ED"/>
    <w:rsid w:val="00A67138"/>
    <w:rsid w:val="00A67C6F"/>
    <w:rsid w:val="00A74066"/>
    <w:rsid w:val="00A86132"/>
    <w:rsid w:val="00A926BF"/>
    <w:rsid w:val="00AB0678"/>
    <w:rsid w:val="00AD7F72"/>
    <w:rsid w:val="00AE1B84"/>
    <w:rsid w:val="00AF4BF9"/>
    <w:rsid w:val="00B04F73"/>
    <w:rsid w:val="00B3370E"/>
    <w:rsid w:val="00B366B2"/>
    <w:rsid w:val="00B4332B"/>
    <w:rsid w:val="00B43D07"/>
    <w:rsid w:val="00B5522E"/>
    <w:rsid w:val="00B57CBE"/>
    <w:rsid w:val="00B84465"/>
    <w:rsid w:val="00B92488"/>
    <w:rsid w:val="00BB100B"/>
    <w:rsid w:val="00BB51EB"/>
    <w:rsid w:val="00BB58B3"/>
    <w:rsid w:val="00BC5FC1"/>
    <w:rsid w:val="00BD465B"/>
    <w:rsid w:val="00BD54A7"/>
    <w:rsid w:val="00BD7380"/>
    <w:rsid w:val="00BF048C"/>
    <w:rsid w:val="00BF76C9"/>
    <w:rsid w:val="00C031F4"/>
    <w:rsid w:val="00C14175"/>
    <w:rsid w:val="00C415B5"/>
    <w:rsid w:val="00C41E05"/>
    <w:rsid w:val="00C44406"/>
    <w:rsid w:val="00C53A72"/>
    <w:rsid w:val="00C77429"/>
    <w:rsid w:val="00C838B6"/>
    <w:rsid w:val="00C955A9"/>
    <w:rsid w:val="00CA1F0E"/>
    <w:rsid w:val="00CA2A31"/>
    <w:rsid w:val="00CC4C16"/>
    <w:rsid w:val="00CC6D0A"/>
    <w:rsid w:val="00CD1A5D"/>
    <w:rsid w:val="00CD3756"/>
    <w:rsid w:val="00CE078E"/>
    <w:rsid w:val="00CE5F50"/>
    <w:rsid w:val="00CF1351"/>
    <w:rsid w:val="00CF1974"/>
    <w:rsid w:val="00CF7FC1"/>
    <w:rsid w:val="00D01123"/>
    <w:rsid w:val="00D048A8"/>
    <w:rsid w:val="00D32D64"/>
    <w:rsid w:val="00D36586"/>
    <w:rsid w:val="00D52C3E"/>
    <w:rsid w:val="00D5643E"/>
    <w:rsid w:val="00D62026"/>
    <w:rsid w:val="00D621BE"/>
    <w:rsid w:val="00D66873"/>
    <w:rsid w:val="00D67DCB"/>
    <w:rsid w:val="00D73460"/>
    <w:rsid w:val="00D820FB"/>
    <w:rsid w:val="00D86BFB"/>
    <w:rsid w:val="00D97228"/>
    <w:rsid w:val="00D975C0"/>
    <w:rsid w:val="00DA3552"/>
    <w:rsid w:val="00DA6FB4"/>
    <w:rsid w:val="00DB3814"/>
    <w:rsid w:val="00DB7110"/>
    <w:rsid w:val="00DC2EE1"/>
    <w:rsid w:val="00DD4E21"/>
    <w:rsid w:val="00DE0E3D"/>
    <w:rsid w:val="00DF30BF"/>
    <w:rsid w:val="00E05334"/>
    <w:rsid w:val="00E11A8F"/>
    <w:rsid w:val="00E27D1F"/>
    <w:rsid w:val="00E3737F"/>
    <w:rsid w:val="00E46AF5"/>
    <w:rsid w:val="00E6751D"/>
    <w:rsid w:val="00E77CA0"/>
    <w:rsid w:val="00E84C65"/>
    <w:rsid w:val="00EA13C3"/>
    <w:rsid w:val="00EC0091"/>
    <w:rsid w:val="00ED2320"/>
    <w:rsid w:val="00EE45A1"/>
    <w:rsid w:val="00EE59F2"/>
    <w:rsid w:val="00F158AD"/>
    <w:rsid w:val="00F16EC5"/>
    <w:rsid w:val="00F22B8D"/>
    <w:rsid w:val="00F25553"/>
    <w:rsid w:val="00F44AD7"/>
    <w:rsid w:val="00F47D83"/>
    <w:rsid w:val="00F50747"/>
    <w:rsid w:val="00F50C73"/>
    <w:rsid w:val="00F527FB"/>
    <w:rsid w:val="00F56B70"/>
    <w:rsid w:val="00F635A9"/>
    <w:rsid w:val="00F6467C"/>
    <w:rsid w:val="00F6484B"/>
    <w:rsid w:val="00F671A5"/>
    <w:rsid w:val="00F721C4"/>
    <w:rsid w:val="00F73A72"/>
    <w:rsid w:val="00F7709E"/>
    <w:rsid w:val="00F95056"/>
    <w:rsid w:val="00FA385E"/>
    <w:rsid w:val="00FB5043"/>
    <w:rsid w:val="00FD2FCE"/>
    <w:rsid w:val="00FE2E19"/>
    <w:rsid w:val="00FF4003"/>
    <w:rsid w:val="00FF432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51878D"/>
  <w15:chartTrackingRefBased/>
  <w15:docId w15:val="{7D45C027-57BA-45F6-BD2B-011EE46C44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0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409BA"/>
    <w:rPr>
      <w:rFonts w:ascii="Times New Roman" w:eastAsia="Times New Roman" w:hAnsi="Times New Roman"/>
      <w:sz w:val="24"/>
      <w:szCs w:val="24"/>
    </w:rPr>
  </w:style>
  <w:style w:type="paragraph" w:styleId="1">
    <w:name w:val="heading 1"/>
    <w:aliases w:val=" Знак"/>
    <w:basedOn w:val="a"/>
    <w:next w:val="a"/>
    <w:link w:val="10"/>
    <w:uiPriority w:val="9"/>
    <w:qFormat/>
    <w:rsid w:val="00757495"/>
    <w:pPr>
      <w:keepNext/>
      <w:keepLines/>
      <w:suppressAutoHyphens/>
      <w:spacing w:before="480"/>
      <w:outlineLvl w:val="0"/>
    </w:pPr>
    <w:rPr>
      <w:rFonts w:ascii="Cambria" w:hAnsi="Cambria"/>
      <w:b/>
      <w:bCs/>
      <w:color w:val="365F91"/>
      <w:sz w:val="28"/>
      <w:szCs w:val="28"/>
      <w:lang w:eastAsia="ar-SA"/>
    </w:rPr>
  </w:style>
  <w:style w:type="paragraph" w:styleId="2">
    <w:name w:val="heading 2"/>
    <w:basedOn w:val="a"/>
    <w:next w:val="a"/>
    <w:link w:val="20"/>
    <w:uiPriority w:val="9"/>
    <w:unhideWhenUsed/>
    <w:qFormat/>
    <w:rsid w:val="00757495"/>
    <w:pPr>
      <w:keepNext/>
      <w:keepLines/>
      <w:suppressAutoHyphens/>
      <w:spacing w:before="200"/>
      <w:outlineLvl w:val="1"/>
    </w:pPr>
    <w:rPr>
      <w:rFonts w:ascii="Cambria" w:hAnsi="Cambria"/>
      <w:b/>
      <w:bCs/>
      <w:color w:val="4F81BD"/>
      <w:sz w:val="26"/>
      <w:szCs w:val="26"/>
      <w:lang w:eastAsia="ar-SA"/>
    </w:rPr>
  </w:style>
  <w:style w:type="paragraph" w:styleId="3">
    <w:name w:val="heading 3"/>
    <w:basedOn w:val="a"/>
    <w:next w:val="a"/>
    <w:link w:val="30"/>
    <w:uiPriority w:val="9"/>
    <w:unhideWhenUsed/>
    <w:qFormat/>
    <w:rsid w:val="00757495"/>
    <w:pPr>
      <w:keepNext/>
      <w:keepLines/>
      <w:suppressAutoHyphens/>
      <w:spacing w:before="200"/>
      <w:outlineLvl w:val="2"/>
    </w:pPr>
    <w:rPr>
      <w:rFonts w:ascii="Cambria" w:hAnsi="Cambria"/>
      <w:b/>
      <w:bCs/>
      <w:color w:val="4F81BD"/>
      <w:szCs w:val="20"/>
      <w:lang w:eastAsia="ar-SA"/>
    </w:rPr>
  </w:style>
  <w:style w:type="paragraph" w:styleId="4">
    <w:name w:val="heading 4"/>
    <w:basedOn w:val="a"/>
    <w:next w:val="a"/>
    <w:link w:val="40"/>
    <w:uiPriority w:val="9"/>
    <w:unhideWhenUsed/>
    <w:qFormat/>
    <w:rsid w:val="006D2289"/>
    <w:pPr>
      <w:keepNext/>
      <w:keepLines/>
      <w:spacing w:before="200" w:line="276" w:lineRule="auto"/>
      <w:outlineLvl w:val="3"/>
    </w:pPr>
    <w:rPr>
      <w:rFonts w:ascii="Cambria" w:hAnsi="Cambria"/>
      <w:b/>
      <w:bCs/>
      <w:i/>
      <w:iCs/>
      <w:color w:val="4F81BD"/>
      <w:sz w:val="22"/>
      <w:szCs w:val="22"/>
      <w:lang w:val="en-US" w:eastAsia="en-US" w:bidi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D2289"/>
    <w:pPr>
      <w:keepNext/>
      <w:keepLines/>
      <w:spacing w:before="200" w:line="276" w:lineRule="auto"/>
      <w:outlineLvl w:val="4"/>
    </w:pPr>
    <w:rPr>
      <w:rFonts w:ascii="Cambria" w:hAnsi="Cambria"/>
      <w:color w:val="243F60"/>
      <w:sz w:val="22"/>
      <w:szCs w:val="22"/>
      <w:lang w:val="en-US" w:eastAsia="en-US" w:bidi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D2289"/>
    <w:pPr>
      <w:keepNext/>
      <w:keepLines/>
      <w:spacing w:before="200" w:line="276" w:lineRule="auto"/>
      <w:outlineLvl w:val="5"/>
    </w:pPr>
    <w:rPr>
      <w:rFonts w:ascii="Cambria" w:hAnsi="Cambria"/>
      <w:i/>
      <w:iCs/>
      <w:color w:val="243F60"/>
      <w:sz w:val="22"/>
      <w:szCs w:val="22"/>
      <w:lang w:val="en-US" w:eastAsia="en-US" w:bidi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D2289"/>
    <w:pPr>
      <w:keepNext/>
      <w:keepLines/>
      <w:spacing w:before="200" w:line="276" w:lineRule="auto"/>
      <w:outlineLvl w:val="6"/>
    </w:pPr>
    <w:rPr>
      <w:rFonts w:ascii="Cambria" w:hAnsi="Cambria"/>
      <w:i/>
      <w:iCs/>
      <w:color w:val="404040"/>
      <w:sz w:val="22"/>
      <w:szCs w:val="22"/>
      <w:lang w:val="en-US" w:eastAsia="en-US" w:bidi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6D2289"/>
    <w:pPr>
      <w:keepNext/>
      <w:keepLines/>
      <w:spacing w:before="200" w:line="276" w:lineRule="auto"/>
      <w:outlineLvl w:val="7"/>
    </w:pPr>
    <w:rPr>
      <w:rFonts w:ascii="Cambria" w:hAnsi="Cambria"/>
      <w:color w:val="4F81BD"/>
      <w:sz w:val="20"/>
      <w:szCs w:val="20"/>
      <w:lang w:val="en-US" w:eastAsia="en-US" w:bidi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D2289"/>
    <w:pPr>
      <w:keepNext/>
      <w:keepLines/>
      <w:spacing w:before="200" w:line="276" w:lineRule="auto"/>
      <w:outlineLvl w:val="8"/>
    </w:pPr>
    <w:rPr>
      <w:rFonts w:ascii="Cambria" w:hAnsi="Cambria"/>
      <w:i/>
      <w:iCs/>
      <w:color w:val="404040"/>
      <w:sz w:val="20"/>
      <w:szCs w:val="20"/>
      <w:lang w:val="en-US" w:eastAsia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 Знак Знак"/>
    <w:link w:val="1"/>
    <w:uiPriority w:val="9"/>
    <w:rsid w:val="00757495"/>
    <w:rPr>
      <w:rFonts w:ascii="Cambria" w:eastAsia="Times New Roman" w:hAnsi="Cambria" w:cs="Times New Roman"/>
      <w:b/>
      <w:bCs/>
      <w:color w:val="365F91"/>
      <w:sz w:val="28"/>
      <w:szCs w:val="28"/>
      <w:lang w:eastAsia="ar-SA"/>
    </w:rPr>
  </w:style>
  <w:style w:type="character" w:customStyle="1" w:styleId="20">
    <w:name w:val="Заголовок 2 Знак"/>
    <w:link w:val="2"/>
    <w:uiPriority w:val="9"/>
    <w:rsid w:val="00757495"/>
    <w:rPr>
      <w:rFonts w:ascii="Cambria" w:eastAsia="Times New Roman" w:hAnsi="Cambria" w:cs="Times New Roman"/>
      <w:b/>
      <w:bCs/>
      <w:color w:val="4F81BD"/>
      <w:sz w:val="26"/>
      <w:szCs w:val="26"/>
      <w:lang w:eastAsia="ar-SA"/>
    </w:rPr>
  </w:style>
  <w:style w:type="character" w:customStyle="1" w:styleId="30">
    <w:name w:val="Заголовок 3 Знак"/>
    <w:link w:val="3"/>
    <w:uiPriority w:val="9"/>
    <w:rsid w:val="00757495"/>
    <w:rPr>
      <w:rFonts w:ascii="Cambria" w:eastAsia="Times New Roman" w:hAnsi="Cambria" w:cs="Times New Roman"/>
      <w:b/>
      <w:bCs/>
      <w:color w:val="4F81BD"/>
      <w:sz w:val="24"/>
      <w:szCs w:val="20"/>
      <w:lang w:eastAsia="ar-SA"/>
    </w:rPr>
  </w:style>
  <w:style w:type="paragraph" w:styleId="a3">
    <w:name w:val="List Paragraph"/>
    <w:aliases w:val="Содержание. 2 уровень"/>
    <w:basedOn w:val="a"/>
    <w:link w:val="a4"/>
    <w:uiPriority w:val="1"/>
    <w:qFormat/>
    <w:rsid w:val="00A409BA"/>
    <w:pPr>
      <w:ind w:left="720"/>
      <w:contextualSpacing/>
    </w:pPr>
    <w:rPr>
      <w:lang w:val="x-none"/>
    </w:rPr>
  </w:style>
  <w:style w:type="character" w:customStyle="1" w:styleId="a4">
    <w:name w:val="Абзац списка Знак"/>
    <w:aliases w:val="Содержание. 2 уровень Знак"/>
    <w:link w:val="a3"/>
    <w:uiPriority w:val="34"/>
    <w:qFormat/>
    <w:locked/>
    <w:rsid w:val="00996ED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A409BA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table" w:styleId="a5">
    <w:name w:val="Table Grid"/>
    <w:basedOn w:val="a1"/>
    <w:uiPriority w:val="39"/>
    <w:rsid w:val="00A409B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6">
    <w:name w:val="Базовый"/>
    <w:rsid w:val="004C6D5B"/>
    <w:pPr>
      <w:tabs>
        <w:tab w:val="left" w:pos="708"/>
      </w:tabs>
      <w:suppressAutoHyphens/>
      <w:spacing w:after="200" w:line="276" w:lineRule="auto"/>
    </w:pPr>
    <w:rPr>
      <w:rFonts w:ascii="Liberation Serif" w:eastAsia="Times New Roman" w:hAnsi="Liberation Serif" w:cs="Lohit Hindi"/>
      <w:sz w:val="24"/>
      <w:szCs w:val="24"/>
      <w:lang w:eastAsia="zh-CN" w:bidi="hi-IN"/>
    </w:rPr>
  </w:style>
  <w:style w:type="paragraph" w:styleId="31">
    <w:name w:val="Body Text 3"/>
    <w:basedOn w:val="a"/>
    <w:link w:val="32"/>
    <w:rsid w:val="00032641"/>
    <w:pPr>
      <w:widowControl w:val="0"/>
      <w:spacing w:line="300" w:lineRule="auto"/>
      <w:jc w:val="both"/>
    </w:pPr>
    <w:rPr>
      <w:snapToGrid w:val="0"/>
      <w:sz w:val="22"/>
      <w:szCs w:val="20"/>
    </w:rPr>
  </w:style>
  <w:style w:type="character" w:customStyle="1" w:styleId="32">
    <w:name w:val="Основной текст 3 Знак"/>
    <w:link w:val="31"/>
    <w:rsid w:val="00032641"/>
    <w:rPr>
      <w:rFonts w:ascii="Times New Roman" w:eastAsia="Times New Roman" w:hAnsi="Times New Roman" w:cs="Times New Roman"/>
      <w:snapToGrid w:val="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100ADE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uiPriority w:val="99"/>
    <w:rsid w:val="00100AD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9">
    <w:name w:val="СВЕЛ таб/спис"/>
    <w:basedOn w:val="a"/>
    <w:link w:val="aa"/>
    <w:rsid w:val="00B43D07"/>
    <w:rPr>
      <w:lang w:val="en-US" w:eastAsia="x-none" w:bidi="en-US"/>
    </w:rPr>
  </w:style>
  <w:style w:type="character" w:customStyle="1" w:styleId="aa">
    <w:name w:val="СВЕЛ таб/спис Знак"/>
    <w:link w:val="a9"/>
    <w:locked/>
    <w:rsid w:val="00B43D07"/>
    <w:rPr>
      <w:rFonts w:ascii="Times New Roman" w:eastAsia="Times New Roman" w:hAnsi="Times New Roman" w:cs="Times New Roman"/>
      <w:sz w:val="24"/>
      <w:szCs w:val="24"/>
      <w:lang w:val="en-US" w:bidi="en-US"/>
    </w:rPr>
  </w:style>
  <w:style w:type="paragraph" w:customStyle="1" w:styleId="Default">
    <w:name w:val="Default"/>
    <w:rsid w:val="00757495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styleId="ab">
    <w:name w:val="TOC Heading"/>
    <w:basedOn w:val="1"/>
    <w:next w:val="a"/>
    <w:uiPriority w:val="39"/>
    <w:unhideWhenUsed/>
    <w:qFormat/>
    <w:rsid w:val="00757495"/>
    <w:pPr>
      <w:suppressAutoHyphens w:val="0"/>
      <w:spacing w:line="276" w:lineRule="auto"/>
      <w:outlineLvl w:val="9"/>
    </w:pPr>
    <w:rPr>
      <w:lang w:eastAsia="en-US"/>
    </w:rPr>
  </w:style>
  <w:style w:type="paragraph" w:styleId="11">
    <w:name w:val="toc 1"/>
    <w:basedOn w:val="a"/>
    <w:next w:val="a"/>
    <w:autoRedefine/>
    <w:uiPriority w:val="39"/>
    <w:unhideWhenUsed/>
    <w:rsid w:val="00757495"/>
    <w:pPr>
      <w:suppressAutoHyphens/>
      <w:spacing w:after="100"/>
    </w:pPr>
    <w:rPr>
      <w:rFonts w:ascii="Arial" w:hAnsi="Arial"/>
      <w:szCs w:val="20"/>
      <w:lang w:eastAsia="ar-SA"/>
    </w:rPr>
  </w:style>
  <w:style w:type="character" w:styleId="ac">
    <w:name w:val="Hyperlink"/>
    <w:unhideWhenUsed/>
    <w:rsid w:val="00757495"/>
    <w:rPr>
      <w:color w:val="0000FF"/>
      <w:u w:val="single"/>
    </w:rPr>
  </w:style>
  <w:style w:type="character" w:customStyle="1" w:styleId="apple-converted-space">
    <w:name w:val="apple-converted-space"/>
    <w:basedOn w:val="a0"/>
    <w:rsid w:val="00757495"/>
  </w:style>
  <w:style w:type="paragraph" w:styleId="21">
    <w:name w:val="toc 2"/>
    <w:basedOn w:val="a"/>
    <w:next w:val="a"/>
    <w:autoRedefine/>
    <w:uiPriority w:val="39"/>
    <w:unhideWhenUsed/>
    <w:rsid w:val="00757495"/>
    <w:pPr>
      <w:tabs>
        <w:tab w:val="left" w:pos="660"/>
        <w:tab w:val="right" w:leader="dot" w:pos="9203"/>
      </w:tabs>
      <w:suppressAutoHyphens/>
      <w:spacing w:after="100"/>
    </w:pPr>
    <w:rPr>
      <w:rFonts w:ascii="Arial" w:hAnsi="Arial"/>
      <w:szCs w:val="20"/>
      <w:lang w:eastAsia="ar-SA"/>
    </w:rPr>
  </w:style>
  <w:style w:type="paragraph" w:customStyle="1" w:styleId="12">
    <w:name w:val="Обычный1"/>
    <w:rsid w:val="00757495"/>
    <w:pPr>
      <w:widowControl w:val="0"/>
      <w:snapToGrid w:val="0"/>
      <w:spacing w:line="278" w:lineRule="auto"/>
      <w:ind w:left="40" w:firstLine="340"/>
    </w:pPr>
    <w:rPr>
      <w:rFonts w:ascii="Times New Roman" w:eastAsia="Times New Roman" w:hAnsi="Times New Roman"/>
    </w:rPr>
  </w:style>
  <w:style w:type="paragraph" w:customStyle="1" w:styleId="210">
    <w:name w:val="Список 21"/>
    <w:basedOn w:val="a"/>
    <w:rsid w:val="00757495"/>
    <w:pPr>
      <w:suppressAutoHyphens/>
      <w:ind w:left="566" w:hanging="283"/>
    </w:pPr>
    <w:rPr>
      <w:lang w:eastAsia="ar-SA"/>
    </w:rPr>
  </w:style>
  <w:style w:type="character" w:styleId="ad">
    <w:name w:val="page number"/>
    <w:basedOn w:val="a0"/>
    <w:uiPriority w:val="99"/>
    <w:rsid w:val="00757495"/>
  </w:style>
  <w:style w:type="paragraph" w:styleId="ae">
    <w:name w:val="footer"/>
    <w:basedOn w:val="a"/>
    <w:link w:val="af"/>
    <w:uiPriority w:val="99"/>
    <w:rsid w:val="00757495"/>
    <w:pPr>
      <w:tabs>
        <w:tab w:val="center" w:pos="4677"/>
        <w:tab w:val="right" w:pos="9355"/>
      </w:tabs>
      <w:suppressAutoHyphens/>
      <w:spacing w:line="360" w:lineRule="auto"/>
      <w:ind w:firstLine="709"/>
      <w:jc w:val="both"/>
    </w:pPr>
    <w:rPr>
      <w:lang w:eastAsia="ar-SA"/>
    </w:rPr>
  </w:style>
  <w:style w:type="character" w:customStyle="1" w:styleId="af">
    <w:name w:val="Нижний колонтитул Знак"/>
    <w:link w:val="ae"/>
    <w:uiPriority w:val="99"/>
    <w:rsid w:val="0075749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f0">
    <w:name w:val="header"/>
    <w:basedOn w:val="a"/>
    <w:link w:val="af1"/>
    <w:rsid w:val="00757495"/>
    <w:pPr>
      <w:tabs>
        <w:tab w:val="center" w:pos="4677"/>
        <w:tab w:val="right" w:pos="9355"/>
      </w:tabs>
      <w:suppressAutoHyphens/>
      <w:spacing w:line="360" w:lineRule="auto"/>
      <w:ind w:firstLine="709"/>
      <w:jc w:val="both"/>
    </w:pPr>
    <w:rPr>
      <w:lang w:eastAsia="ar-SA"/>
    </w:rPr>
  </w:style>
  <w:style w:type="character" w:customStyle="1" w:styleId="af1">
    <w:name w:val="Верхний колонтитул Знак"/>
    <w:link w:val="af0"/>
    <w:rsid w:val="0075749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f2">
    <w:name w:val="Body Text Indent"/>
    <w:basedOn w:val="a"/>
    <w:link w:val="af3"/>
    <w:rsid w:val="00757495"/>
    <w:pPr>
      <w:suppressAutoHyphens/>
      <w:spacing w:after="120" w:line="360" w:lineRule="auto"/>
      <w:ind w:left="283" w:firstLine="709"/>
      <w:jc w:val="both"/>
    </w:pPr>
    <w:rPr>
      <w:lang w:eastAsia="ar-SA"/>
    </w:rPr>
  </w:style>
  <w:style w:type="character" w:customStyle="1" w:styleId="af3">
    <w:name w:val="Основной текст с отступом Знак"/>
    <w:link w:val="af2"/>
    <w:rsid w:val="0075749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style3">
    <w:name w:val="style3"/>
    <w:basedOn w:val="a"/>
    <w:rsid w:val="00757495"/>
    <w:pPr>
      <w:spacing w:before="100" w:beforeAutospacing="1" w:after="100" w:afterAutospacing="1"/>
    </w:pPr>
  </w:style>
  <w:style w:type="character" w:customStyle="1" w:styleId="af4">
    <w:name w:val="Основной текст_"/>
    <w:link w:val="110"/>
    <w:rsid w:val="00757495"/>
    <w:rPr>
      <w:rFonts w:ascii="Batang" w:eastAsia="Batang" w:hAnsi="Batang" w:cs="Batang"/>
      <w:sz w:val="16"/>
      <w:szCs w:val="16"/>
      <w:shd w:val="clear" w:color="auto" w:fill="FFFFFF"/>
    </w:rPr>
  </w:style>
  <w:style w:type="paragraph" w:customStyle="1" w:styleId="110">
    <w:name w:val="Основной текст11"/>
    <w:basedOn w:val="a"/>
    <w:link w:val="af4"/>
    <w:rsid w:val="00757495"/>
    <w:pPr>
      <w:widowControl w:val="0"/>
      <w:shd w:val="clear" w:color="auto" w:fill="FFFFFF"/>
      <w:spacing w:before="1260" w:line="211" w:lineRule="exact"/>
      <w:ind w:hanging="420"/>
      <w:jc w:val="both"/>
    </w:pPr>
    <w:rPr>
      <w:rFonts w:ascii="Batang" w:eastAsia="Batang" w:hAnsi="Batang" w:cs="Batang"/>
      <w:sz w:val="16"/>
      <w:szCs w:val="16"/>
      <w:lang w:eastAsia="en-US"/>
    </w:rPr>
  </w:style>
  <w:style w:type="character" w:customStyle="1" w:styleId="22">
    <w:name w:val="Основной текст2"/>
    <w:rsid w:val="00757495"/>
    <w:rPr>
      <w:rFonts w:ascii="Batang" w:eastAsia="Batang" w:hAnsi="Batang" w:cs="Batang"/>
      <w:color w:val="000000"/>
      <w:spacing w:val="0"/>
      <w:w w:val="100"/>
      <w:position w:val="0"/>
      <w:sz w:val="16"/>
      <w:szCs w:val="16"/>
      <w:shd w:val="clear" w:color="auto" w:fill="FFFFFF"/>
      <w:lang w:val="ru-RU"/>
    </w:rPr>
  </w:style>
  <w:style w:type="character" w:customStyle="1" w:styleId="c0">
    <w:name w:val="c0"/>
    <w:basedOn w:val="a0"/>
    <w:rsid w:val="00757495"/>
  </w:style>
  <w:style w:type="paragraph" w:customStyle="1" w:styleId="c4">
    <w:name w:val="c4"/>
    <w:basedOn w:val="a"/>
    <w:rsid w:val="00757495"/>
    <w:pPr>
      <w:spacing w:before="100" w:beforeAutospacing="1" w:after="100" w:afterAutospacing="1"/>
    </w:pPr>
  </w:style>
  <w:style w:type="character" w:styleId="af5">
    <w:name w:val="Emphasis"/>
    <w:uiPriority w:val="20"/>
    <w:qFormat/>
    <w:rsid w:val="00757495"/>
    <w:rPr>
      <w:i/>
      <w:iCs/>
    </w:rPr>
  </w:style>
  <w:style w:type="character" w:customStyle="1" w:styleId="rvts12">
    <w:name w:val="rvts12"/>
    <w:basedOn w:val="a0"/>
    <w:rsid w:val="00757495"/>
  </w:style>
  <w:style w:type="paragraph" w:styleId="af6">
    <w:name w:val="No Spacing"/>
    <w:link w:val="af7"/>
    <w:uiPriority w:val="1"/>
    <w:qFormat/>
    <w:rsid w:val="00757495"/>
    <w:rPr>
      <w:rFonts w:eastAsia="Times New Roman"/>
      <w:sz w:val="22"/>
      <w:szCs w:val="22"/>
      <w:lang w:eastAsia="en-US"/>
    </w:rPr>
  </w:style>
  <w:style w:type="character" w:customStyle="1" w:styleId="af7">
    <w:name w:val="Без интервала Знак"/>
    <w:link w:val="af6"/>
    <w:uiPriority w:val="1"/>
    <w:rsid w:val="00757495"/>
    <w:rPr>
      <w:rFonts w:eastAsia="Times New Roman"/>
      <w:sz w:val="22"/>
      <w:szCs w:val="22"/>
      <w:lang w:val="ru-RU" w:eastAsia="en-US" w:bidi="ar-SA"/>
    </w:rPr>
  </w:style>
  <w:style w:type="paragraph" w:customStyle="1" w:styleId="af8">
    <w:name w:val="Содержимое таблицы"/>
    <w:basedOn w:val="a"/>
    <w:rsid w:val="00757495"/>
    <w:pPr>
      <w:widowControl w:val="0"/>
      <w:suppressLineNumbers/>
      <w:suppressAutoHyphens/>
    </w:pPr>
    <w:rPr>
      <w:rFonts w:eastAsia="Lucida Sans Unicode" w:cs="Tahoma"/>
      <w:color w:val="000000"/>
      <w:lang w:val="en-US" w:eastAsia="en-US" w:bidi="en-US"/>
    </w:rPr>
  </w:style>
  <w:style w:type="paragraph" w:customStyle="1" w:styleId="c6">
    <w:name w:val="c6"/>
    <w:basedOn w:val="a"/>
    <w:rsid w:val="00757495"/>
    <w:pPr>
      <w:spacing w:before="100" w:beforeAutospacing="1" w:after="100" w:afterAutospacing="1"/>
    </w:pPr>
  </w:style>
  <w:style w:type="paragraph" w:customStyle="1" w:styleId="c9">
    <w:name w:val="c9"/>
    <w:basedOn w:val="a"/>
    <w:rsid w:val="00757495"/>
    <w:pPr>
      <w:spacing w:before="90" w:after="90"/>
    </w:pPr>
  </w:style>
  <w:style w:type="paragraph" w:customStyle="1" w:styleId="Body1">
    <w:name w:val="Body 1"/>
    <w:uiPriority w:val="99"/>
    <w:rsid w:val="00E46AF5"/>
    <w:rPr>
      <w:rFonts w:ascii="Helvetica" w:eastAsia="Arial Unicode MS" w:hAnsi="Helvetica"/>
      <w:color w:val="000000"/>
      <w:sz w:val="24"/>
      <w:lang w:val="en-US" w:bidi="en-US"/>
    </w:rPr>
  </w:style>
  <w:style w:type="paragraph" w:styleId="23">
    <w:name w:val="Body Text Indent 2"/>
    <w:basedOn w:val="a"/>
    <w:link w:val="24"/>
    <w:unhideWhenUsed/>
    <w:rsid w:val="00BD7380"/>
    <w:pPr>
      <w:spacing w:after="120" w:line="480" w:lineRule="auto"/>
      <w:ind w:left="283"/>
    </w:pPr>
    <w:rPr>
      <w:rFonts w:ascii="Calibri" w:hAnsi="Calibri"/>
      <w:sz w:val="22"/>
      <w:szCs w:val="22"/>
      <w:lang w:val="en-US" w:eastAsia="en-US" w:bidi="en-US"/>
    </w:rPr>
  </w:style>
  <w:style w:type="character" w:customStyle="1" w:styleId="24">
    <w:name w:val="Основной текст с отступом 2 Знак"/>
    <w:link w:val="23"/>
    <w:rsid w:val="00BD7380"/>
    <w:rPr>
      <w:rFonts w:eastAsia="Times New Roman"/>
      <w:lang w:val="en-US" w:bidi="en-US"/>
    </w:rPr>
  </w:style>
  <w:style w:type="character" w:customStyle="1" w:styleId="40">
    <w:name w:val="Заголовок 4 Знак"/>
    <w:link w:val="4"/>
    <w:uiPriority w:val="9"/>
    <w:rsid w:val="006D2289"/>
    <w:rPr>
      <w:rFonts w:ascii="Cambria" w:eastAsia="Times New Roman" w:hAnsi="Cambria" w:cs="Times New Roman"/>
      <w:b/>
      <w:bCs/>
      <w:i/>
      <w:iCs/>
      <w:color w:val="4F81BD"/>
      <w:lang w:val="en-US" w:bidi="en-US"/>
    </w:rPr>
  </w:style>
  <w:style w:type="character" w:customStyle="1" w:styleId="50">
    <w:name w:val="Заголовок 5 Знак"/>
    <w:link w:val="5"/>
    <w:uiPriority w:val="9"/>
    <w:semiHidden/>
    <w:rsid w:val="006D2289"/>
    <w:rPr>
      <w:rFonts w:ascii="Cambria" w:eastAsia="Times New Roman" w:hAnsi="Cambria" w:cs="Times New Roman"/>
      <w:color w:val="243F60"/>
      <w:lang w:val="en-US" w:bidi="en-US"/>
    </w:rPr>
  </w:style>
  <w:style w:type="character" w:customStyle="1" w:styleId="60">
    <w:name w:val="Заголовок 6 Знак"/>
    <w:link w:val="6"/>
    <w:uiPriority w:val="9"/>
    <w:semiHidden/>
    <w:rsid w:val="006D2289"/>
    <w:rPr>
      <w:rFonts w:ascii="Cambria" w:eastAsia="Times New Roman" w:hAnsi="Cambria" w:cs="Times New Roman"/>
      <w:i/>
      <w:iCs/>
      <w:color w:val="243F60"/>
      <w:lang w:val="en-US" w:bidi="en-US"/>
    </w:rPr>
  </w:style>
  <w:style w:type="character" w:customStyle="1" w:styleId="70">
    <w:name w:val="Заголовок 7 Знак"/>
    <w:link w:val="7"/>
    <w:uiPriority w:val="9"/>
    <w:semiHidden/>
    <w:rsid w:val="006D2289"/>
    <w:rPr>
      <w:rFonts w:ascii="Cambria" w:eastAsia="Times New Roman" w:hAnsi="Cambria" w:cs="Times New Roman"/>
      <w:i/>
      <w:iCs/>
      <w:color w:val="404040"/>
      <w:lang w:val="en-US" w:bidi="en-US"/>
    </w:rPr>
  </w:style>
  <w:style w:type="character" w:customStyle="1" w:styleId="80">
    <w:name w:val="Заголовок 8 Знак"/>
    <w:link w:val="8"/>
    <w:uiPriority w:val="9"/>
    <w:semiHidden/>
    <w:rsid w:val="006D2289"/>
    <w:rPr>
      <w:rFonts w:ascii="Cambria" w:eastAsia="Times New Roman" w:hAnsi="Cambria" w:cs="Times New Roman"/>
      <w:color w:val="4F81BD"/>
      <w:sz w:val="20"/>
      <w:szCs w:val="20"/>
      <w:lang w:val="en-US" w:bidi="en-US"/>
    </w:rPr>
  </w:style>
  <w:style w:type="character" w:customStyle="1" w:styleId="90">
    <w:name w:val="Заголовок 9 Знак"/>
    <w:link w:val="9"/>
    <w:uiPriority w:val="9"/>
    <w:semiHidden/>
    <w:rsid w:val="006D2289"/>
    <w:rPr>
      <w:rFonts w:ascii="Cambria" w:eastAsia="Times New Roman" w:hAnsi="Cambria" w:cs="Times New Roman"/>
      <w:i/>
      <w:iCs/>
      <w:color w:val="404040"/>
      <w:sz w:val="20"/>
      <w:szCs w:val="20"/>
      <w:lang w:val="en-US" w:bidi="en-US"/>
    </w:rPr>
  </w:style>
  <w:style w:type="paragraph" w:styleId="af9">
    <w:name w:val="Body Text"/>
    <w:basedOn w:val="a"/>
    <w:link w:val="afa"/>
    <w:uiPriority w:val="99"/>
    <w:unhideWhenUsed/>
    <w:rsid w:val="006D2289"/>
    <w:pPr>
      <w:spacing w:after="120"/>
    </w:pPr>
    <w:rPr>
      <w:lang w:val="en-US" w:eastAsia="en-US" w:bidi="en-US"/>
    </w:rPr>
  </w:style>
  <w:style w:type="character" w:customStyle="1" w:styleId="afa">
    <w:name w:val="Основной текст Знак"/>
    <w:link w:val="af9"/>
    <w:uiPriority w:val="99"/>
    <w:rsid w:val="006D2289"/>
    <w:rPr>
      <w:rFonts w:ascii="Times New Roman" w:eastAsia="Times New Roman" w:hAnsi="Times New Roman" w:cs="Times New Roman"/>
      <w:sz w:val="24"/>
      <w:szCs w:val="24"/>
      <w:lang w:val="en-US" w:bidi="en-US"/>
    </w:rPr>
  </w:style>
  <w:style w:type="paragraph" w:customStyle="1" w:styleId="FR1">
    <w:name w:val="FR1"/>
    <w:rsid w:val="006D2289"/>
    <w:pPr>
      <w:widowControl w:val="0"/>
      <w:autoSpaceDE w:val="0"/>
      <w:autoSpaceDN w:val="0"/>
      <w:adjustRightInd w:val="0"/>
      <w:spacing w:before="20"/>
      <w:jc w:val="right"/>
    </w:pPr>
    <w:rPr>
      <w:rFonts w:ascii="Arial" w:eastAsia="Times New Roman" w:hAnsi="Arial"/>
      <w:lang w:val="en-US" w:bidi="en-US"/>
    </w:rPr>
  </w:style>
  <w:style w:type="paragraph" w:customStyle="1" w:styleId="afb">
    <w:name w:val="Название"/>
    <w:basedOn w:val="a"/>
    <w:next w:val="a"/>
    <w:link w:val="afc"/>
    <w:uiPriority w:val="10"/>
    <w:qFormat/>
    <w:rsid w:val="006D2289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  <w:lang w:val="en-US" w:eastAsia="en-US" w:bidi="en-US"/>
    </w:rPr>
  </w:style>
  <w:style w:type="character" w:customStyle="1" w:styleId="afc">
    <w:name w:val="Название Знак"/>
    <w:link w:val="afb"/>
    <w:uiPriority w:val="10"/>
    <w:rsid w:val="006D2289"/>
    <w:rPr>
      <w:rFonts w:ascii="Cambria" w:eastAsia="Times New Roman" w:hAnsi="Cambria" w:cs="Times New Roman"/>
      <w:color w:val="17365D"/>
      <w:spacing w:val="5"/>
      <w:kern w:val="28"/>
      <w:sz w:val="52"/>
      <w:szCs w:val="52"/>
      <w:lang w:val="en-US" w:bidi="en-US"/>
    </w:rPr>
  </w:style>
  <w:style w:type="paragraph" w:customStyle="1" w:styleId="afd">
    <w:name w:val="СВЕЛ загол табл"/>
    <w:basedOn w:val="a9"/>
    <w:uiPriority w:val="99"/>
    <w:rsid w:val="006D2289"/>
    <w:pPr>
      <w:jc w:val="center"/>
    </w:pPr>
    <w:rPr>
      <w:b/>
    </w:rPr>
  </w:style>
  <w:style w:type="character" w:customStyle="1" w:styleId="afe">
    <w:name w:val="Текст сноски Знак"/>
    <w:link w:val="aff"/>
    <w:uiPriority w:val="99"/>
    <w:semiHidden/>
    <w:rsid w:val="006D2289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ff">
    <w:name w:val="footnote text"/>
    <w:basedOn w:val="a"/>
    <w:link w:val="afe"/>
    <w:uiPriority w:val="99"/>
    <w:semiHidden/>
    <w:rsid w:val="006D2289"/>
    <w:rPr>
      <w:rFonts w:eastAsia="Calibri"/>
      <w:sz w:val="20"/>
      <w:szCs w:val="20"/>
    </w:rPr>
  </w:style>
  <w:style w:type="character" w:customStyle="1" w:styleId="13">
    <w:name w:val="Текст сноски Знак1"/>
    <w:uiPriority w:val="99"/>
    <w:semiHidden/>
    <w:rsid w:val="006D228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0">
    <w:name w:val="Текст концевой сноски Знак"/>
    <w:link w:val="aff1"/>
    <w:uiPriority w:val="99"/>
    <w:semiHidden/>
    <w:rsid w:val="006D2289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ff1">
    <w:name w:val="endnote text"/>
    <w:basedOn w:val="a"/>
    <w:link w:val="aff0"/>
    <w:uiPriority w:val="99"/>
    <w:semiHidden/>
    <w:rsid w:val="006D2289"/>
    <w:rPr>
      <w:rFonts w:eastAsia="Calibri"/>
      <w:sz w:val="20"/>
      <w:szCs w:val="20"/>
    </w:rPr>
  </w:style>
  <w:style w:type="character" w:customStyle="1" w:styleId="14">
    <w:name w:val="Текст концевой сноски Знак1"/>
    <w:uiPriority w:val="99"/>
    <w:semiHidden/>
    <w:rsid w:val="006D228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2">
    <w:name w:val="Текст примечания Знак"/>
    <w:link w:val="aff3"/>
    <w:uiPriority w:val="99"/>
    <w:semiHidden/>
    <w:rsid w:val="006D2289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ff3">
    <w:name w:val="annotation text"/>
    <w:basedOn w:val="a"/>
    <w:link w:val="aff2"/>
    <w:uiPriority w:val="99"/>
    <w:semiHidden/>
    <w:rsid w:val="006D2289"/>
    <w:rPr>
      <w:rFonts w:eastAsia="Calibri"/>
      <w:sz w:val="20"/>
      <w:szCs w:val="20"/>
    </w:rPr>
  </w:style>
  <w:style w:type="character" w:customStyle="1" w:styleId="15">
    <w:name w:val="Текст примечания Знак1"/>
    <w:uiPriority w:val="99"/>
    <w:semiHidden/>
    <w:rsid w:val="006D228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4">
    <w:name w:val="Тема примечания Знак"/>
    <w:basedOn w:val="aff2"/>
    <w:link w:val="aff5"/>
    <w:uiPriority w:val="99"/>
    <w:semiHidden/>
    <w:rsid w:val="006D2289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ff5">
    <w:name w:val="annotation subject"/>
    <w:basedOn w:val="aff3"/>
    <w:next w:val="aff3"/>
    <w:link w:val="aff4"/>
    <w:uiPriority w:val="99"/>
    <w:semiHidden/>
    <w:rsid w:val="006D2289"/>
  </w:style>
  <w:style w:type="character" w:customStyle="1" w:styleId="16">
    <w:name w:val="Тема примечания Знак1"/>
    <w:uiPriority w:val="99"/>
    <w:semiHidden/>
    <w:rsid w:val="006D2289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25">
    <w:name w:val="Знак2"/>
    <w:basedOn w:val="a"/>
    <w:uiPriority w:val="99"/>
    <w:rsid w:val="006D2289"/>
    <w:pPr>
      <w:tabs>
        <w:tab w:val="left" w:pos="708"/>
      </w:tabs>
      <w:spacing w:after="160" w:line="240" w:lineRule="exact"/>
    </w:pPr>
    <w:rPr>
      <w:rFonts w:ascii="Verdana" w:eastAsia="Calibri" w:hAnsi="Verdana" w:cs="Verdana"/>
      <w:sz w:val="20"/>
      <w:szCs w:val="20"/>
      <w:lang w:val="en-US" w:eastAsia="en-US" w:bidi="en-US"/>
    </w:rPr>
  </w:style>
  <w:style w:type="paragraph" w:customStyle="1" w:styleId="211">
    <w:name w:val="Знак21"/>
    <w:basedOn w:val="a"/>
    <w:uiPriority w:val="99"/>
    <w:rsid w:val="006D2289"/>
    <w:pPr>
      <w:tabs>
        <w:tab w:val="left" w:pos="708"/>
      </w:tabs>
      <w:spacing w:after="160" w:line="240" w:lineRule="exact"/>
    </w:pPr>
    <w:rPr>
      <w:rFonts w:ascii="Verdana" w:eastAsia="Calibri" w:hAnsi="Verdana" w:cs="Verdana"/>
      <w:sz w:val="20"/>
      <w:szCs w:val="20"/>
      <w:lang w:val="en-US" w:eastAsia="en-US" w:bidi="en-US"/>
    </w:rPr>
  </w:style>
  <w:style w:type="paragraph" w:customStyle="1" w:styleId="aff6">
    <w:name w:val="Уважаемый"/>
    <w:rsid w:val="006D2289"/>
    <w:pPr>
      <w:spacing w:before="120" w:after="120" w:line="360" w:lineRule="auto"/>
      <w:jc w:val="center"/>
    </w:pPr>
    <w:rPr>
      <w:rFonts w:ascii="Times New Roman" w:eastAsia="Times New Roman" w:hAnsi="Times New Roman"/>
      <w:bCs/>
      <w:sz w:val="28"/>
      <w:lang w:val="en-US" w:bidi="en-US"/>
    </w:rPr>
  </w:style>
  <w:style w:type="paragraph" w:customStyle="1" w:styleId="ConsNormal">
    <w:name w:val="ConsNormal"/>
    <w:rsid w:val="006D2289"/>
    <w:pPr>
      <w:widowControl w:val="0"/>
      <w:autoSpaceDE w:val="0"/>
      <w:autoSpaceDN w:val="0"/>
      <w:adjustRightInd w:val="0"/>
      <w:ind w:right="19772" w:firstLine="720"/>
    </w:pPr>
    <w:rPr>
      <w:rFonts w:ascii="Arial" w:eastAsia="Times New Roman" w:hAnsi="Arial" w:cs="Arial"/>
      <w:lang w:val="en-US" w:bidi="en-US"/>
    </w:rPr>
  </w:style>
  <w:style w:type="paragraph" w:customStyle="1" w:styleId="17">
    <w:name w:val="Без интервала1"/>
    <w:rsid w:val="006D2289"/>
    <w:rPr>
      <w:rFonts w:eastAsia="Times New Roman"/>
      <w:sz w:val="22"/>
      <w:szCs w:val="22"/>
      <w:lang w:val="en-US" w:eastAsia="en-US" w:bidi="en-US"/>
    </w:rPr>
  </w:style>
  <w:style w:type="character" w:styleId="aff7">
    <w:name w:val="Strong"/>
    <w:uiPriority w:val="22"/>
    <w:qFormat/>
    <w:rsid w:val="006D2289"/>
    <w:rPr>
      <w:b/>
      <w:bCs/>
    </w:rPr>
  </w:style>
  <w:style w:type="character" w:customStyle="1" w:styleId="apple-style-span">
    <w:name w:val="apple-style-span"/>
    <w:rsid w:val="006D2289"/>
    <w:rPr>
      <w:rFonts w:cs="Times New Roman"/>
    </w:rPr>
  </w:style>
  <w:style w:type="paragraph" w:styleId="aff8">
    <w:name w:val="Message Header"/>
    <w:basedOn w:val="a"/>
    <w:link w:val="aff9"/>
    <w:rsid w:val="006D228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eastAsia="Calibri" w:hAnsi="Arial"/>
      <w:lang w:val="en-US" w:eastAsia="en-US" w:bidi="en-US"/>
    </w:rPr>
  </w:style>
  <w:style w:type="character" w:customStyle="1" w:styleId="aff9">
    <w:name w:val="Шапка Знак"/>
    <w:link w:val="aff8"/>
    <w:rsid w:val="006D2289"/>
    <w:rPr>
      <w:rFonts w:ascii="Arial" w:eastAsia="Calibri" w:hAnsi="Arial" w:cs="Times New Roman"/>
      <w:sz w:val="24"/>
      <w:szCs w:val="24"/>
      <w:shd w:val="pct20" w:color="auto" w:fill="auto"/>
      <w:lang w:val="en-US" w:bidi="en-US"/>
    </w:rPr>
  </w:style>
  <w:style w:type="paragraph" w:customStyle="1" w:styleId="18">
    <w:name w:val="Абзац списка1"/>
    <w:basedOn w:val="a"/>
    <w:rsid w:val="006D2289"/>
    <w:pPr>
      <w:spacing w:after="200" w:line="276" w:lineRule="auto"/>
      <w:ind w:left="720"/>
    </w:pPr>
    <w:rPr>
      <w:rFonts w:ascii="Calibri" w:hAnsi="Calibri" w:cs="Calibri"/>
      <w:sz w:val="22"/>
      <w:szCs w:val="22"/>
      <w:lang w:val="en-US" w:eastAsia="en-US" w:bidi="en-US"/>
    </w:rPr>
  </w:style>
  <w:style w:type="paragraph" w:styleId="affa">
    <w:name w:val="Plain Text"/>
    <w:basedOn w:val="a"/>
    <w:link w:val="affb"/>
    <w:rsid w:val="006D2289"/>
    <w:rPr>
      <w:rFonts w:ascii="Courier New" w:hAnsi="Courier New" w:cs="Courier New"/>
      <w:sz w:val="20"/>
      <w:szCs w:val="20"/>
      <w:lang w:val="en-US" w:eastAsia="en-US" w:bidi="en-US"/>
    </w:rPr>
  </w:style>
  <w:style w:type="character" w:customStyle="1" w:styleId="affb">
    <w:name w:val="Текст Знак"/>
    <w:link w:val="affa"/>
    <w:rsid w:val="006D2289"/>
    <w:rPr>
      <w:rFonts w:ascii="Courier New" w:eastAsia="Times New Roman" w:hAnsi="Courier New" w:cs="Courier New"/>
      <w:sz w:val="20"/>
      <w:szCs w:val="20"/>
      <w:lang w:val="en-US" w:bidi="en-US"/>
    </w:rPr>
  </w:style>
  <w:style w:type="paragraph" w:styleId="affc">
    <w:name w:val="Normal (Web)"/>
    <w:basedOn w:val="a"/>
    <w:uiPriority w:val="99"/>
    <w:unhideWhenUsed/>
    <w:rsid w:val="006D2289"/>
    <w:pPr>
      <w:spacing w:before="100" w:beforeAutospacing="1" w:after="100" w:afterAutospacing="1"/>
    </w:pPr>
    <w:rPr>
      <w:lang w:val="en-US" w:eastAsia="en-US" w:bidi="en-US"/>
    </w:rPr>
  </w:style>
  <w:style w:type="character" w:customStyle="1" w:styleId="FontStyle207">
    <w:name w:val="Font Style207"/>
    <w:rsid w:val="006D2289"/>
    <w:rPr>
      <w:rFonts w:ascii="Times New Roman" w:hAnsi="Times New Roman" w:cs="Times New Roman"/>
      <w:sz w:val="16"/>
      <w:szCs w:val="16"/>
    </w:rPr>
  </w:style>
  <w:style w:type="paragraph" w:customStyle="1" w:styleId="affd">
    <w:name w:val="Письмо"/>
    <w:basedOn w:val="a"/>
    <w:rsid w:val="006D2289"/>
    <w:pPr>
      <w:spacing w:line="320" w:lineRule="exact"/>
      <w:ind w:firstLine="720"/>
      <w:jc w:val="both"/>
    </w:pPr>
    <w:rPr>
      <w:sz w:val="28"/>
      <w:szCs w:val="20"/>
      <w:lang w:val="en-US" w:eastAsia="en-US" w:bidi="en-US"/>
    </w:rPr>
  </w:style>
  <w:style w:type="paragraph" w:customStyle="1" w:styleId="psection">
    <w:name w:val="psection"/>
    <w:basedOn w:val="a"/>
    <w:rsid w:val="006D2289"/>
    <w:pPr>
      <w:spacing w:before="100" w:beforeAutospacing="1" w:after="100" w:afterAutospacing="1"/>
    </w:pPr>
    <w:rPr>
      <w:lang w:val="en-US" w:eastAsia="en-US" w:bidi="en-US"/>
    </w:rPr>
  </w:style>
  <w:style w:type="paragraph" w:styleId="26">
    <w:name w:val="Body Text 2"/>
    <w:basedOn w:val="a"/>
    <w:link w:val="27"/>
    <w:rsid w:val="006D2289"/>
    <w:pPr>
      <w:spacing w:after="120" w:line="480" w:lineRule="auto"/>
    </w:pPr>
    <w:rPr>
      <w:rFonts w:eastAsia="Calibri"/>
      <w:lang w:val="en-US" w:eastAsia="en-US" w:bidi="en-US"/>
    </w:rPr>
  </w:style>
  <w:style w:type="character" w:customStyle="1" w:styleId="27">
    <w:name w:val="Основной текст 2 Знак"/>
    <w:link w:val="26"/>
    <w:rsid w:val="006D2289"/>
    <w:rPr>
      <w:rFonts w:ascii="Times New Roman" w:eastAsia="Calibri" w:hAnsi="Times New Roman" w:cs="Times New Roman"/>
      <w:sz w:val="24"/>
      <w:szCs w:val="24"/>
      <w:lang w:val="en-US" w:bidi="en-US"/>
    </w:rPr>
  </w:style>
  <w:style w:type="character" w:customStyle="1" w:styleId="blk">
    <w:name w:val="blk"/>
    <w:rsid w:val="006D2289"/>
  </w:style>
  <w:style w:type="paragraph" w:customStyle="1" w:styleId="ConsPlusCell">
    <w:name w:val="ConsPlusCell"/>
    <w:uiPriority w:val="99"/>
    <w:rsid w:val="006D2289"/>
    <w:pPr>
      <w:widowControl w:val="0"/>
      <w:autoSpaceDE w:val="0"/>
      <w:autoSpaceDN w:val="0"/>
      <w:adjustRightInd w:val="0"/>
    </w:pPr>
    <w:rPr>
      <w:rFonts w:ascii="Arial" w:eastAsia="Times New Roman" w:hAnsi="Arial" w:cs="Arial"/>
      <w:lang w:val="en-US" w:bidi="en-US"/>
    </w:rPr>
  </w:style>
  <w:style w:type="paragraph" w:customStyle="1" w:styleId="affe">
    <w:name w:val="СВЕЛ тектс"/>
    <w:basedOn w:val="a"/>
    <w:link w:val="afff"/>
    <w:uiPriority w:val="99"/>
    <w:rsid w:val="006D2289"/>
    <w:pPr>
      <w:spacing w:line="360" w:lineRule="auto"/>
      <w:ind w:firstLine="709"/>
      <w:jc w:val="both"/>
    </w:pPr>
    <w:rPr>
      <w:rFonts w:eastAsia="Arial Unicode MS"/>
      <w:bCs/>
      <w:lang w:val="en-US" w:eastAsia="x-none" w:bidi="en-US"/>
    </w:rPr>
  </w:style>
  <w:style w:type="character" w:customStyle="1" w:styleId="afff">
    <w:name w:val="СВЕЛ тектс Знак"/>
    <w:link w:val="affe"/>
    <w:uiPriority w:val="99"/>
    <w:locked/>
    <w:rsid w:val="006D2289"/>
    <w:rPr>
      <w:rFonts w:ascii="Times New Roman" w:eastAsia="Arial Unicode MS" w:hAnsi="Times New Roman" w:cs="Times New Roman"/>
      <w:bCs/>
      <w:sz w:val="24"/>
      <w:szCs w:val="24"/>
      <w:lang w:val="en-US" w:bidi="en-US"/>
    </w:rPr>
  </w:style>
  <w:style w:type="paragraph" w:styleId="afff0">
    <w:name w:val="caption"/>
    <w:basedOn w:val="a"/>
    <w:next w:val="a"/>
    <w:uiPriority w:val="35"/>
    <w:semiHidden/>
    <w:unhideWhenUsed/>
    <w:qFormat/>
    <w:rsid w:val="006D2289"/>
    <w:pPr>
      <w:spacing w:after="200"/>
    </w:pPr>
    <w:rPr>
      <w:rFonts w:ascii="Calibri" w:hAnsi="Calibri"/>
      <w:b/>
      <w:bCs/>
      <w:color w:val="4F81BD"/>
      <w:sz w:val="18"/>
      <w:szCs w:val="18"/>
      <w:lang w:val="en-US" w:eastAsia="en-US" w:bidi="en-US"/>
    </w:rPr>
  </w:style>
  <w:style w:type="paragraph" w:styleId="afff1">
    <w:name w:val="Subtitle"/>
    <w:basedOn w:val="a"/>
    <w:next w:val="a"/>
    <w:link w:val="afff2"/>
    <w:uiPriority w:val="11"/>
    <w:qFormat/>
    <w:rsid w:val="006D2289"/>
    <w:pPr>
      <w:numPr>
        <w:ilvl w:val="1"/>
      </w:numPr>
      <w:spacing w:after="200" w:line="276" w:lineRule="auto"/>
    </w:pPr>
    <w:rPr>
      <w:rFonts w:ascii="Cambria" w:hAnsi="Cambria"/>
      <w:i/>
      <w:iCs/>
      <w:color w:val="4F81BD"/>
      <w:spacing w:val="15"/>
      <w:lang w:val="en-US" w:eastAsia="en-US" w:bidi="en-US"/>
    </w:rPr>
  </w:style>
  <w:style w:type="character" w:customStyle="1" w:styleId="afff2">
    <w:name w:val="Подзаголовок Знак"/>
    <w:link w:val="afff1"/>
    <w:uiPriority w:val="11"/>
    <w:rsid w:val="006D2289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val="en-US" w:bidi="en-US"/>
    </w:rPr>
  </w:style>
  <w:style w:type="paragraph" w:styleId="28">
    <w:name w:val="Quote"/>
    <w:basedOn w:val="a"/>
    <w:next w:val="a"/>
    <w:link w:val="29"/>
    <w:uiPriority w:val="29"/>
    <w:qFormat/>
    <w:rsid w:val="006D2289"/>
    <w:pPr>
      <w:spacing w:after="200" w:line="276" w:lineRule="auto"/>
    </w:pPr>
    <w:rPr>
      <w:rFonts w:ascii="Calibri" w:hAnsi="Calibri"/>
      <w:i/>
      <w:iCs/>
      <w:color w:val="000000"/>
      <w:sz w:val="22"/>
      <w:szCs w:val="22"/>
      <w:lang w:val="en-US" w:eastAsia="en-US" w:bidi="en-US"/>
    </w:rPr>
  </w:style>
  <w:style w:type="character" w:customStyle="1" w:styleId="29">
    <w:name w:val="Цитата 2 Знак"/>
    <w:link w:val="28"/>
    <w:uiPriority w:val="29"/>
    <w:rsid w:val="006D2289"/>
    <w:rPr>
      <w:rFonts w:eastAsia="Times New Roman"/>
      <w:i/>
      <w:iCs/>
      <w:color w:val="000000"/>
      <w:lang w:val="en-US" w:bidi="en-US"/>
    </w:rPr>
  </w:style>
  <w:style w:type="paragraph" w:styleId="afff3">
    <w:name w:val="Intense Quote"/>
    <w:basedOn w:val="a"/>
    <w:next w:val="a"/>
    <w:link w:val="afff4"/>
    <w:uiPriority w:val="30"/>
    <w:qFormat/>
    <w:rsid w:val="006D2289"/>
    <w:pPr>
      <w:pBdr>
        <w:bottom w:val="single" w:sz="4" w:space="4" w:color="4F81BD"/>
      </w:pBdr>
      <w:spacing w:before="200" w:after="280" w:line="276" w:lineRule="auto"/>
      <w:ind w:left="936" w:right="936"/>
    </w:pPr>
    <w:rPr>
      <w:rFonts w:ascii="Calibri" w:hAnsi="Calibri"/>
      <w:b/>
      <w:bCs/>
      <w:i/>
      <w:iCs/>
      <w:color w:val="4F81BD"/>
      <w:sz w:val="22"/>
      <w:szCs w:val="22"/>
      <w:lang w:val="en-US" w:eastAsia="en-US" w:bidi="en-US"/>
    </w:rPr>
  </w:style>
  <w:style w:type="character" w:customStyle="1" w:styleId="afff4">
    <w:name w:val="Выделенная цитата Знак"/>
    <w:link w:val="afff3"/>
    <w:uiPriority w:val="30"/>
    <w:rsid w:val="006D2289"/>
    <w:rPr>
      <w:rFonts w:eastAsia="Times New Roman"/>
      <w:b/>
      <w:bCs/>
      <w:i/>
      <w:iCs/>
      <w:color w:val="4F81BD"/>
      <w:lang w:val="en-US" w:bidi="en-US"/>
    </w:rPr>
  </w:style>
  <w:style w:type="character" w:styleId="afff5">
    <w:name w:val="Subtle Emphasis"/>
    <w:uiPriority w:val="19"/>
    <w:qFormat/>
    <w:rsid w:val="006D2289"/>
    <w:rPr>
      <w:i/>
      <w:iCs/>
      <w:color w:val="808080"/>
    </w:rPr>
  </w:style>
  <w:style w:type="character" w:styleId="afff6">
    <w:name w:val="Intense Emphasis"/>
    <w:uiPriority w:val="21"/>
    <w:qFormat/>
    <w:rsid w:val="006D2289"/>
    <w:rPr>
      <w:b/>
      <w:bCs/>
      <w:i/>
      <w:iCs/>
      <w:color w:val="4F81BD"/>
    </w:rPr>
  </w:style>
  <w:style w:type="character" w:styleId="afff7">
    <w:name w:val="Subtle Reference"/>
    <w:uiPriority w:val="31"/>
    <w:qFormat/>
    <w:rsid w:val="006D2289"/>
    <w:rPr>
      <w:smallCaps/>
      <w:color w:val="C0504D"/>
      <w:u w:val="single"/>
    </w:rPr>
  </w:style>
  <w:style w:type="character" w:styleId="afff8">
    <w:name w:val="Intense Reference"/>
    <w:uiPriority w:val="32"/>
    <w:qFormat/>
    <w:rsid w:val="006D2289"/>
    <w:rPr>
      <w:b/>
      <w:bCs/>
      <w:smallCaps/>
      <w:color w:val="C0504D"/>
      <w:spacing w:val="5"/>
      <w:u w:val="single"/>
    </w:rPr>
  </w:style>
  <w:style w:type="character" w:styleId="afff9">
    <w:name w:val="Book Title"/>
    <w:uiPriority w:val="33"/>
    <w:qFormat/>
    <w:rsid w:val="006D2289"/>
    <w:rPr>
      <w:b/>
      <w:bCs/>
      <w:smallCaps/>
      <w:spacing w:val="5"/>
    </w:rPr>
  </w:style>
  <w:style w:type="paragraph" w:styleId="afffa">
    <w:name w:val="List"/>
    <w:basedOn w:val="a"/>
    <w:rsid w:val="006D2289"/>
    <w:pPr>
      <w:suppressAutoHyphens/>
      <w:ind w:left="283" w:hanging="283"/>
    </w:pPr>
    <w:rPr>
      <w:rFonts w:ascii="Arial" w:hAnsi="Arial" w:cs="Wingdings"/>
      <w:szCs w:val="28"/>
      <w:lang w:eastAsia="ar-SA"/>
    </w:rPr>
  </w:style>
  <w:style w:type="table" w:customStyle="1" w:styleId="TableNormal">
    <w:name w:val="Table Normal"/>
    <w:uiPriority w:val="2"/>
    <w:semiHidden/>
    <w:unhideWhenUsed/>
    <w:qFormat/>
    <w:rsid w:val="00523AE4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523AE4"/>
    <w:pPr>
      <w:widowControl w:val="0"/>
      <w:autoSpaceDE w:val="0"/>
      <w:autoSpaceDN w:val="0"/>
    </w:pPr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2289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5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28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5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64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68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68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55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86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47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71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4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38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57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31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82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banki.ru/wikibank/kreditor/" TargetMode="Externa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www.banki.ru/wikibank/kredit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banki.ru/wikibank/bank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5BACE0-C6D6-41FE-BA48-4210A3B0AF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10</Pages>
  <Words>2533</Words>
  <Characters>14444</Characters>
  <Application>Microsoft Office Word</Application>
  <DocSecurity>0</DocSecurity>
  <Lines>120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16944</CharactersWithSpaces>
  <SharedDoc>false</SharedDoc>
  <HLinks>
    <vt:vector size="24" baseType="variant">
      <vt:variant>
        <vt:i4>4456469</vt:i4>
      </vt:variant>
      <vt:variant>
        <vt:i4>9</vt:i4>
      </vt:variant>
      <vt:variant>
        <vt:i4>0</vt:i4>
      </vt:variant>
      <vt:variant>
        <vt:i4>5</vt:i4>
      </vt:variant>
      <vt:variant>
        <vt:lpwstr>https://www.banki.ru/wikibank/kredit/</vt:lpwstr>
      </vt:variant>
      <vt:variant>
        <vt:lpwstr/>
      </vt:variant>
      <vt:variant>
        <vt:i4>2883710</vt:i4>
      </vt:variant>
      <vt:variant>
        <vt:i4>6</vt:i4>
      </vt:variant>
      <vt:variant>
        <vt:i4>0</vt:i4>
      </vt:variant>
      <vt:variant>
        <vt:i4>5</vt:i4>
      </vt:variant>
      <vt:variant>
        <vt:lpwstr>https://www.banki.ru/wikibank/bank/</vt:lpwstr>
      </vt:variant>
      <vt:variant>
        <vt:lpwstr/>
      </vt:variant>
      <vt:variant>
        <vt:i4>3539066</vt:i4>
      </vt:variant>
      <vt:variant>
        <vt:i4>3</vt:i4>
      </vt:variant>
      <vt:variant>
        <vt:i4>0</vt:i4>
      </vt:variant>
      <vt:variant>
        <vt:i4>5</vt:i4>
      </vt:variant>
      <vt:variant>
        <vt:lpwstr>https://www.banki.ru/wikibank/kreditor/</vt:lpwstr>
      </vt:variant>
      <vt:variant>
        <vt:lpwstr/>
      </vt:variant>
      <vt:variant>
        <vt:i4>3866647</vt:i4>
      </vt:variant>
      <vt:variant>
        <vt:i4>0</vt:i4>
      </vt:variant>
      <vt:variant>
        <vt:i4>0</vt:i4>
      </vt:variant>
      <vt:variant>
        <vt:i4>5</vt:i4>
      </vt:variant>
      <vt:variant>
        <vt:lpwstr>http://eos.ibi.spb.ru/umk/7_9/15/Sod1.htm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Кукина Елена Евгеньевна</cp:lastModifiedBy>
  <cp:revision>5</cp:revision>
  <cp:lastPrinted>2018-12-19T07:18:00Z</cp:lastPrinted>
  <dcterms:created xsi:type="dcterms:W3CDTF">2024-11-20T22:28:00Z</dcterms:created>
  <dcterms:modified xsi:type="dcterms:W3CDTF">2024-11-24T15:30:00Z</dcterms:modified>
</cp:coreProperties>
</file>